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2D7" w:rsidRDefault="00D71625" w:rsidP="00D716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ПАСПОРТ объекта, </w:t>
      </w:r>
    </w:p>
    <w:p w:rsidR="001D662A" w:rsidRDefault="00D71625" w:rsidP="00D716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включенного в перечень имущества для МСП</w:t>
      </w:r>
    </w:p>
    <w:p w:rsidR="007D101B" w:rsidRDefault="007D101B" w:rsidP="00D716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Земельный участок, расположенный по адресу:</w:t>
      </w:r>
    </w:p>
    <w:p w:rsidR="008F1959" w:rsidRPr="00D71625" w:rsidRDefault="007D101B" w:rsidP="00D71625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Ивановская область, Шуйский район, </w:t>
      </w:r>
      <w:r w:rsidR="00146344">
        <w:rPr>
          <w:rFonts w:ascii="Times New Roman" w:hAnsi="Times New Roman" w:cs="Times New Roman"/>
          <w:noProof/>
          <w:sz w:val="28"/>
          <w:szCs w:val="28"/>
          <w:lang w:eastAsia="ru-RU"/>
        </w:rPr>
        <w:t>в 1120 м восточнее д</w:t>
      </w:r>
      <w:r w:rsidR="008F19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1463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Михалево </w:t>
      </w:r>
    </w:p>
    <w:p w:rsidR="00D46038" w:rsidRDefault="008F1959" w:rsidP="001D662A">
      <w:r>
        <w:rPr>
          <w:noProof/>
          <w:lang w:eastAsia="ru-RU"/>
        </w:rPr>
        <w:drawing>
          <wp:inline distT="0" distB="0" distL="0" distR="0" wp14:anchorId="6205CDEE" wp14:editId="13BA20AB">
            <wp:extent cx="6121729" cy="3705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118" t="12871" r="24625" b="26947"/>
                    <a:stretch/>
                  </pic:blipFill>
                  <pic:spPr bwMode="auto">
                    <a:xfrm>
                      <a:off x="0" y="0"/>
                      <a:ext cx="6130056" cy="371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959" w:rsidRDefault="008F1959" w:rsidP="002E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1959" w:rsidRDefault="008F1959" w:rsidP="002E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662A" w:rsidRDefault="001D662A" w:rsidP="002E1F1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F17">
        <w:rPr>
          <w:rFonts w:ascii="Times New Roman" w:hAnsi="Times New Roman" w:cs="Times New Roman"/>
          <w:b/>
          <w:sz w:val="28"/>
          <w:szCs w:val="28"/>
        </w:rPr>
        <w:t>Описание о</w:t>
      </w:r>
      <w:r w:rsidR="002E1F17">
        <w:rPr>
          <w:rFonts w:ascii="Times New Roman" w:hAnsi="Times New Roman" w:cs="Times New Roman"/>
          <w:b/>
          <w:sz w:val="28"/>
          <w:szCs w:val="28"/>
        </w:rPr>
        <w:t>бъекта муниципального имущества: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F17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имущ</w:t>
      </w:r>
      <w:r w:rsidR="002E1F17">
        <w:rPr>
          <w:rFonts w:ascii="Times New Roman" w:hAnsi="Times New Roman" w:cs="Times New Roman"/>
          <w:sz w:val="28"/>
          <w:szCs w:val="28"/>
        </w:rPr>
        <w:t xml:space="preserve">ества (согласно сведениям ЕГРН): 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-земельный участок;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-кадастровый номер 37:20:041</w:t>
      </w:r>
      <w:r w:rsidR="007D101B">
        <w:rPr>
          <w:rFonts w:ascii="Times New Roman" w:hAnsi="Times New Roman" w:cs="Times New Roman"/>
          <w:sz w:val="28"/>
          <w:szCs w:val="28"/>
        </w:rPr>
        <w:t>206</w:t>
      </w:r>
      <w:r>
        <w:rPr>
          <w:rFonts w:ascii="Times New Roman" w:hAnsi="Times New Roman" w:cs="Times New Roman"/>
          <w:sz w:val="28"/>
          <w:szCs w:val="28"/>
        </w:rPr>
        <w:t>:</w:t>
      </w:r>
      <w:r w:rsidR="007D101B">
        <w:rPr>
          <w:rFonts w:ascii="Times New Roman" w:hAnsi="Times New Roman" w:cs="Times New Roman"/>
          <w:sz w:val="28"/>
          <w:szCs w:val="28"/>
        </w:rPr>
        <w:t>66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площадь </w:t>
      </w:r>
      <w:r w:rsidR="007D101B">
        <w:rPr>
          <w:rFonts w:ascii="Times New Roman" w:hAnsi="Times New Roman" w:cs="Times New Roman"/>
          <w:sz w:val="28"/>
          <w:szCs w:val="28"/>
        </w:rPr>
        <w:t xml:space="preserve">30 000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месторасположения: Ивановская область, Шуйский район, </w:t>
      </w:r>
      <w:r w:rsidR="007D101B">
        <w:rPr>
          <w:rFonts w:ascii="Times New Roman" w:hAnsi="Times New Roman" w:cs="Times New Roman"/>
          <w:sz w:val="28"/>
          <w:szCs w:val="28"/>
        </w:rPr>
        <w:t xml:space="preserve">в 1120 м восточнее д. </w:t>
      </w:r>
      <w:proofErr w:type="spellStart"/>
      <w:r w:rsidR="007D101B">
        <w:rPr>
          <w:rFonts w:ascii="Times New Roman" w:hAnsi="Times New Roman" w:cs="Times New Roman"/>
          <w:sz w:val="28"/>
          <w:szCs w:val="28"/>
        </w:rPr>
        <w:t>Михалево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2E1F17" w:rsidRDefault="002E1F17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1625">
        <w:rPr>
          <w:rFonts w:ascii="Times New Roman" w:hAnsi="Times New Roman" w:cs="Times New Roman"/>
          <w:sz w:val="28"/>
          <w:szCs w:val="28"/>
        </w:rPr>
        <w:t>категория земель: земли сельскохозяйственного назначения;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вид разрешенного использования: для </w:t>
      </w:r>
      <w:r w:rsidR="007D101B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>
        <w:rPr>
          <w:rFonts w:ascii="Times New Roman" w:hAnsi="Times New Roman" w:cs="Times New Roman"/>
          <w:sz w:val="28"/>
          <w:szCs w:val="28"/>
        </w:rPr>
        <w:t>сельх</w:t>
      </w:r>
      <w:r w:rsidR="007D101B">
        <w:rPr>
          <w:rFonts w:ascii="Times New Roman" w:hAnsi="Times New Roman" w:cs="Times New Roman"/>
          <w:sz w:val="28"/>
          <w:szCs w:val="28"/>
        </w:rPr>
        <w:t>озпродукции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Электроснабжение, газоснабжение, водоснабжение, водоотведение, отопление отсутствует.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Подъездные пути отсутствуют.</w:t>
      </w: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625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 пригодно для эксплуатации.</w:t>
      </w:r>
    </w:p>
    <w:p w:rsidR="00D71625" w:rsidRPr="002E1F17" w:rsidRDefault="00D71625" w:rsidP="002E1F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71625" w:rsidRPr="002E1F17" w:rsidSect="001D66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C3"/>
    <w:rsid w:val="00146344"/>
    <w:rsid w:val="001D662A"/>
    <w:rsid w:val="00207729"/>
    <w:rsid w:val="002E1F17"/>
    <w:rsid w:val="00307B28"/>
    <w:rsid w:val="003715C3"/>
    <w:rsid w:val="006402D7"/>
    <w:rsid w:val="007D101B"/>
    <w:rsid w:val="008F1959"/>
    <w:rsid w:val="00BF6FE5"/>
    <w:rsid w:val="00D46038"/>
    <w:rsid w:val="00D7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0B7323-8B91-4360-9C97-4EE843164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F20B2-5B37-4664-92BD-B2DB6B5CD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FreeMan</dc:creator>
  <cp:lastModifiedBy>Владелец</cp:lastModifiedBy>
  <cp:revision>2</cp:revision>
  <cp:lastPrinted>2020-06-25T12:45:00Z</cp:lastPrinted>
  <dcterms:created xsi:type="dcterms:W3CDTF">2023-08-08T06:12:00Z</dcterms:created>
  <dcterms:modified xsi:type="dcterms:W3CDTF">2023-08-08T06:12:00Z</dcterms:modified>
</cp:coreProperties>
</file>