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B622AE">
        <w:rPr>
          <w:rFonts w:ascii="Times New Roman" w:hAnsi="Times New Roman" w:cs="Times New Roman"/>
          <w:sz w:val="24"/>
          <w:szCs w:val="24"/>
        </w:rPr>
        <w:t>2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B622AE">
        <w:rPr>
          <w:rFonts w:ascii="Times New Roman" w:hAnsi="Times New Roman" w:cs="Times New Roman"/>
          <w:sz w:val="24"/>
          <w:szCs w:val="24"/>
        </w:rPr>
        <w:t>3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B622AE">
        <w:rPr>
          <w:rFonts w:ascii="Times New Roman" w:hAnsi="Times New Roman" w:cs="Times New Roman"/>
          <w:sz w:val="24"/>
          <w:szCs w:val="24"/>
        </w:rPr>
        <w:t>4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C57306" w:rsidRDefault="00C57306" w:rsidP="00C5730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 w:rsidRPr="00C57306">
        <w:rPr>
          <w:rFonts w:ascii="Times New Roman" w:hAnsi="Times New Roman" w:cs="Times New Roman"/>
          <w:b w:val="0"/>
          <w:bCs w:val="0"/>
          <w:sz w:val="24"/>
          <w:szCs w:val="24"/>
        </w:rPr>
        <w:t>от "21" декабря 2022   № 40</w:t>
      </w:r>
    </w:p>
    <w:bookmarkEnd w:id="0"/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B622AE">
        <w:rPr>
          <w:rFonts w:ascii="Times New Roman" w:hAnsi="Times New Roman" w:cs="Times New Roman"/>
          <w:sz w:val="28"/>
          <w:szCs w:val="28"/>
        </w:rPr>
        <w:t>2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B622AE">
        <w:rPr>
          <w:rFonts w:ascii="Times New Roman" w:hAnsi="Times New Roman" w:cs="Times New Roman"/>
          <w:sz w:val="28"/>
          <w:szCs w:val="28"/>
        </w:rPr>
        <w:t>3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B622AE">
        <w:rPr>
          <w:rFonts w:ascii="Times New Roman" w:hAnsi="Times New Roman" w:cs="Times New Roman"/>
          <w:sz w:val="28"/>
          <w:szCs w:val="28"/>
        </w:rPr>
        <w:t>4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B622AE">
        <w:rPr>
          <w:rFonts w:ascii="Times New Roman" w:hAnsi="Times New Roman" w:cs="Times New Roman"/>
          <w:sz w:val="28"/>
          <w:szCs w:val="28"/>
        </w:rPr>
        <w:t>2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B622AE">
        <w:rPr>
          <w:rFonts w:ascii="Times New Roman" w:hAnsi="Times New Roman" w:cs="Times New Roman"/>
          <w:sz w:val="28"/>
          <w:szCs w:val="28"/>
        </w:rPr>
        <w:t>4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B622AE">
            <w:pPr>
              <w:ind w:left="108"/>
            </w:pPr>
            <w:r w:rsidRPr="004030F4">
              <w:t>Предоставление гарантий в  202</w:t>
            </w:r>
            <w:r w:rsidR="00B622AE">
              <w:t>2</w:t>
            </w:r>
            <w:r w:rsidRPr="004030F4">
              <w:t>,202</w:t>
            </w:r>
            <w:r w:rsidR="00B622AE">
              <w:t>3</w:t>
            </w:r>
            <w:r w:rsidRPr="004030F4">
              <w:t>,202</w:t>
            </w:r>
            <w:r w:rsidR="00B622AE">
              <w:t>4</w:t>
            </w:r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42A9"/>
    <w:rsid w:val="002270D5"/>
    <w:rsid w:val="002A20B9"/>
    <w:rsid w:val="003321DD"/>
    <w:rsid w:val="003C135E"/>
    <w:rsid w:val="004C03D8"/>
    <w:rsid w:val="004D660C"/>
    <w:rsid w:val="00554095"/>
    <w:rsid w:val="005C029C"/>
    <w:rsid w:val="00654C33"/>
    <w:rsid w:val="006627FF"/>
    <w:rsid w:val="00663069"/>
    <w:rsid w:val="006B3AA7"/>
    <w:rsid w:val="006E1015"/>
    <w:rsid w:val="006E2A5F"/>
    <w:rsid w:val="007443C1"/>
    <w:rsid w:val="007D627C"/>
    <w:rsid w:val="00800FED"/>
    <w:rsid w:val="00820196"/>
    <w:rsid w:val="00826AF5"/>
    <w:rsid w:val="00887264"/>
    <w:rsid w:val="008A7198"/>
    <w:rsid w:val="00A139DE"/>
    <w:rsid w:val="00A442A9"/>
    <w:rsid w:val="00B622AE"/>
    <w:rsid w:val="00B91FBE"/>
    <w:rsid w:val="00BF3E55"/>
    <w:rsid w:val="00C57306"/>
    <w:rsid w:val="00CA20B3"/>
    <w:rsid w:val="00D549D0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ПК2</cp:lastModifiedBy>
  <cp:revision>13</cp:revision>
  <cp:lastPrinted>2018-11-12T06:57:00Z</cp:lastPrinted>
  <dcterms:created xsi:type="dcterms:W3CDTF">2018-10-23T04:55:00Z</dcterms:created>
  <dcterms:modified xsi:type="dcterms:W3CDTF">2022-10-17T10:35:00Z</dcterms:modified>
</cp:coreProperties>
</file>