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EB4" w:rsidRDefault="00AA4EB4" w:rsidP="00014EE8">
      <w:pPr>
        <w:autoSpaceDE w:val="0"/>
        <w:autoSpaceDN w:val="0"/>
        <w:adjustRightInd w:val="0"/>
        <w:ind w:firstLine="720"/>
        <w:jc w:val="center"/>
        <w:rPr>
          <w:b/>
          <w:sz w:val="28"/>
          <w:szCs w:val="28"/>
        </w:rPr>
      </w:pPr>
    </w:p>
    <w:p w:rsidR="00AA4EB4" w:rsidRPr="00AA4D2C" w:rsidRDefault="00AA4EB4" w:rsidP="00AA4EB4">
      <w:pPr>
        <w:jc w:val="right"/>
        <w:rPr>
          <w:bCs/>
        </w:rPr>
      </w:pPr>
      <w:r w:rsidRPr="00AA4D2C">
        <w:rPr>
          <w:bCs/>
        </w:rPr>
        <w:t xml:space="preserve">Приложение </w:t>
      </w:r>
    </w:p>
    <w:p w:rsidR="00AA4EB4" w:rsidRPr="00AA4D2C" w:rsidRDefault="00AA4EB4" w:rsidP="00AA4EB4">
      <w:pPr>
        <w:jc w:val="right"/>
        <w:rPr>
          <w:bCs/>
        </w:rPr>
      </w:pPr>
      <w:r w:rsidRPr="00AA4D2C">
        <w:rPr>
          <w:bCs/>
        </w:rPr>
        <w:t>к постановлению администрации</w:t>
      </w:r>
    </w:p>
    <w:p w:rsidR="00AA4EB4" w:rsidRPr="00AA4D2C" w:rsidRDefault="00AA4EB4" w:rsidP="00AA4EB4">
      <w:pPr>
        <w:jc w:val="right"/>
        <w:rPr>
          <w:bCs/>
        </w:rPr>
      </w:pPr>
      <w:r w:rsidRPr="00AA4D2C">
        <w:rPr>
          <w:bCs/>
        </w:rPr>
        <w:t>Семейкинского сельского поселения</w:t>
      </w:r>
    </w:p>
    <w:p w:rsidR="00AA4EB4" w:rsidRPr="00AA4D2C" w:rsidRDefault="00AA4EB4" w:rsidP="00AA4EB4">
      <w:pPr>
        <w:jc w:val="right"/>
        <w:rPr>
          <w:bCs/>
        </w:rPr>
      </w:pPr>
      <w:r w:rsidRPr="00AA4D2C">
        <w:rPr>
          <w:bCs/>
        </w:rPr>
        <w:t xml:space="preserve">от </w:t>
      </w:r>
      <w:r w:rsidR="008843F8">
        <w:rPr>
          <w:bCs/>
        </w:rPr>
        <w:t>22</w:t>
      </w:r>
      <w:r w:rsidRPr="00AA4D2C">
        <w:rPr>
          <w:bCs/>
        </w:rPr>
        <w:t>.</w:t>
      </w:r>
      <w:r>
        <w:rPr>
          <w:bCs/>
        </w:rPr>
        <w:t>11</w:t>
      </w:r>
      <w:r w:rsidRPr="00AA4D2C">
        <w:rPr>
          <w:bCs/>
        </w:rPr>
        <w:t>.2018 №</w:t>
      </w:r>
      <w:r w:rsidR="008843F8">
        <w:rPr>
          <w:bCs/>
        </w:rPr>
        <w:t>117</w:t>
      </w:r>
      <w:bookmarkStart w:id="0" w:name="_GoBack"/>
      <w:bookmarkEnd w:id="0"/>
    </w:p>
    <w:p w:rsidR="00AA4EB4" w:rsidRDefault="00AA4EB4" w:rsidP="00014EE8">
      <w:pPr>
        <w:autoSpaceDE w:val="0"/>
        <w:autoSpaceDN w:val="0"/>
        <w:adjustRightInd w:val="0"/>
        <w:ind w:firstLine="720"/>
        <w:jc w:val="center"/>
        <w:rPr>
          <w:b/>
          <w:sz w:val="28"/>
          <w:szCs w:val="28"/>
        </w:rPr>
      </w:pPr>
    </w:p>
    <w:p w:rsidR="00E91A46" w:rsidRPr="00F6660F" w:rsidRDefault="00026A3B" w:rsidP="00014EE8">
      <w:pPr>
        <w:autoSpaceDE w:val="0"/>
        <w:autoSpaceDN w:val="0"/>
        <w:adjustRightInd w:val="0"/>
        <w:ind w:firstLine="720"/>
        <w:jc w:val="center"/>
        <w:rPr>
          <w:b/>
          <w:sz w:val="28"/>
          <w:szCs w:val="28"/>
        </w:rPr>
      </w:pPr>
      <w:r w:rsidRPr="00F6660F">
        <w:rPr>
          <w:b/>
          <w:sz w:val="28"/>
          <w:szCs w:val="28"/>
        </w:rPr>
        <w:t xml:space="preserve">Порядок </w:t>
      </w:r>
      <w:r w:rsidR="00E91A46" w:rsidRPr="00F6660F">
        <w:rPr>
          <w:b/>
          <w:sz w:val="28"/>
          <w:szCs w:val="28"/>
        </w:rPr>
        <w:t xml:space="preserve">исполнения </w:t>
      </w:r>
      <w:r w:rsidR="00014EE8" w:rsidRPr="00F6660F">
        <w:rPr>
          <w:b/>
          <w:sz w:val="28"/>
          <w:szCs w:val="28"/>
        </w:rPr>
        <w:t>бюджета</w:t>
      </w:r>
      <w:r w:rsidR="00FB51E9" w:rsidRPr="00FB51E9">
        <w:rPr>
          <w:b/>
          <w:sz w:val="28"/>
          <w:szCs w:val="28"/>
        </w:rPr>
        <w:t xml:space="preserve"> </w:t>
      </w:r>
      <w:r w:rsidR="00FB51E9">
        <w:rPr>
          <w:b/>
          <w:sz w:val="28"/>
          <w:szCs w:val="28"/>
        </w:rPr>
        <w:t>Семейкинского сельского поселения</w:t>
      </w:r>
      <w:r w:rsidR="00E91A46" w:rsidRPr="00F6660F">
        <w:rPr>
          <w:b/>
          <w:sz w:val="28"/>
          <w:szCs w:val="28"/>
        </w:rPr>
        <w:t xml:space="preserve"> по расходам</w:t>
      </w:r>
    </w:p>
    <w:p w:rsidR="0062754A" w:rsidRPr="00F6660F" w:rsidRDefault="0062754A" w:rsidP="0062754A">
      <w:pPr>
        <w:autoSpaceDE w:val="0"/>
        <w:autoSpaceDN w:val="0"/>
        <w:adjustRightInd w:val="0"/>
        <w:ind w:left="1353"/>
        <w:rPr>
          <w:b/>
          <w:sz w:val="28"/>
          <w:szCs w:val="28"/>
        </w:rPr>
      </w:pPr>
    </w:p>
    <w:p w:rsidR="00E91A46" w:rsidRPr="00F6660F" w:rsidRDefault="00E91A46" w:rsidP="00E91A46">
      <w:pPr>
        <w:numPr>
          <w:ilvl w:val="0"/>
          <w:numId w:val="2"/>
        </w:numPr>
        <w:autoSpaceDE w:val="0"/>
        <w:autoSpaceDN w:val="0"/>
        <w:adjustRightInd w:val="0"/>
        <w:jc w:val="center"/>
        <w:rPr>
          <w:b/>
          <w:sz w:val="28"/>
          <w:szCs w:val="28"/>
        </w:rPr>
      </w:pPr>
      <w:r w:rsidRPr="00F6660F">
        <w:rPr>
          <w:b/>
          <w:sz w:val="28"/>
          <w:szCs w:val="28"/>
        </w:rPr>
        <w:t>Общие положения</w:t>
      </w:r>
    </w:p>
    <w:p w:rsidR="00BB289B" w:rsidRPr="00F6660F" w:rsidRDefault="00BB289B" w:rsidP="00BB289B">
      <w:pPr>
        <w:autoSpaceDE w:val="0"/>
        <w:autoSpaceDN w:val="0"/>
        <w:adjustRightInd w:val="0"/>
        <w:ind w:firstLine="720"/>
        <w:jc w:val="both"/>
        <w:rPr>
          <w:b/>
          <w:sz w:val="28"/>
          <w:szCs w:val="28"/>
        </w:rPr>
      </w:pPr>
    </w:p>
    <w:p w:rsidR="006607FE" w:rsidRPr="001B5517" w:rsidRDefault="00564E69" w:rsidP="00A81514">
      <w:pPr>
        <w:widowControl w:val="0"/>
        <w:autoSpaceDE w:val="0"/>
        <w:autoSpaceDN w:val="0"/>
        <w:adjustRightInd w:val="0"/>
        <w:ind w:firstLine="540"/>
        <w:jc w:val="both"/>
        <w:rPr>
          <w:sz w:val="28"/>
          <w:szCs w:val="28"/>
        </w:rPr>
      </w:pPr>
      <w:r w:rsidRPr="00F6660F">
        <w:rPr>
          <w:sz w:val="28"/>
          <w:szCs w:val="28"/>
        </w:rPr>
        <w:t>1.</w:t>
      </w:r>
      <w:r w:rsidR="00E91A46" w:rsidRPr="00F6660F">
        <w:rPr>
          <w:sz w:val="28"/>
          <w:szCs w:val="28"/>
        </w:rPr>
        <w:t>1.</w:t>
      </w:r>
      <w:r w:rsidRPr="00F6660F">
        <w:rPr>
          <w:sz w:val="28"/>
          <w:szCs w:val="28"/>
        </w:rPr>
        <w:t xml:space="preserve"> </w:t>
      </w:r>
      <w:r w:rsidR="006607FE" w:rsidRPr="001B5517">
        <w:rPr>
          <w:sz w:val="28"/>
          <w:szCs w:val="28"/>
        </w:rPr>
        <w:t xml:space="preserve">Настоящий </w:t>
      </w:r>
      <w:r w:rsidR="0081213E" w:rsidRPr="001B5517">
        <w:rPr>
          <w:sz w:val="28"/>
          <w:szCs w:val="28"/>
        </w:rPr>
        <w:t>П</w:t>
      </w:r>
      <w:r w:rsidR="006607FE" w:rsidRPr="001B5517">
        <w:rPr>
          <w:sz w:val="28"/>
          <w:szCs w:val="28"/>
        </w:rPr>
        <w:t xml:space="preserve">орядок регламентирует процедуру исполнения </w:t>
      </w:r>
      <w:r w:rsidR="009570C7" w:rsidRPr="001B5517">
        <w:rPr>
          <w:sz w:val="28"/>
          <w:szCs w:val="28"/>
        </w:rPr>
        <w:t xml:space="preserve">бюджета </w:t>
      </w:r>
      <w:r w:rsidR="00FB51E9" w:rsidRPr="001B5517">
        <w:rPr>
          <w:sz w:val="28"/>
          <w:szCs w:val="28"/>
        </w:rPr>
        <w:t>Семейкинского сельского поселения</w:t>
      </w:r>
      <w:r w:rsidR="000B0668" w:rsidRPr="001B5517">
        <w:rPr>
          <w:sz w:val="28"/>
          <w:szCs w:val="28"/>
        </w:rPr>
        <w:t xml:space="preserve"> </w:t>
      </w:r>
      <w:r w:rsidR="006607FE" w:rsidRPr="001B5517">
        <w:rPr>
          <w:sz w:val="28"/>
          <w:szCs w:val="28"/>
        </w:rPr>
        <w:t>по расходам.</w:t>
      </w:r>
    </w:p>
    <w:p w:rsidR="00A81514" w:rsidRPr="001B5517" w:rsidRDefault="006607FE" w:rsidP="00A81514">
      <w:pPr>
        <w:widowControl w:val="0"/>
        <w:autoSpaceDE w:val="0"/>
        <w:autoSpaceDN w:val="0"/>
        <w:adjustRightInd w:val="0"/>
        <w:ind w:firstLine="540"/>
        <w:jc w:val="both"/>
        <w:rPr>
          <w:sz w:val="28"/>
          <w:szCs w:val="28"/>
        </w:rPr>
      </w:pPr>
      <w:r w:rsidRPr="001B5517">
        <w:rPr>
          <w:sz w:val="28"/>
          <w:szCs w:val="28"/>
        </w:rPr>
        <w:t xml:space="preserve">1.2. </w:t>
      </w:r>
      <w:r w:rsidR="00A81514" w:rsidRPr="001B5517">
        <w:rPr>
          <w:sz w:val="28"/>
          <w:szCs w:val="28"/>
        </w:rPr>
        <w:t xml:space="preserve">Исполнение </w:t>
      </w:r>
      <w:r w:rsidR="009570C7" w:rsidRPr="001B5517">
        <w:rPr>
          <w:sz w:val="28"/>
          <w:szCs w:val="28"/>
        </w:rPr>
        <w:t xml:space="preserve">бюджета </w:t>
      </w:r>
      <w:r w:rsidR="00FB51E9" w:rsidRPr="001B5517">
        <w:rPr>
          <w:sz w:val="28"/>
          <w:szCs w:val="28"/>
        </w:rPr>
        <w:t>Семейкинского сельского поселения</w:t>
      </w:r>
      <w:r w:rsidR="000B0668" w:rsidRPr="001B5517">
        <w:rPr>
          <w:sz w:val="28"/>
          <w:szCs w:val="28"/>
        </w:rPr>
        <w:t xml:space="preserve"> </w:t>
      </w:r>
      <w:r w:rsidR="00A81514" w:rsidRPr="001B5517">
        <w:rPr>
          <w:sz w:val="28"/>
          <w:szCs w:val="28"/>
        </w:rPr>
        <w:t xml:space="preserve">по расходам осуществляется в соответствии с требованиями Бюджетного </w:t>
      </w:r>
      <w:hyperlink r:id="rId7" w:history="1">
        <w:r w:rsidR="00A81514" w:rsidRPr="001B5517">
          <w:rPr>
            <w:sz w:val="28"/>
            <w:szCs w:val="28"/>
          </w:rPr>
          <w:t>кодекса</w:t>
        </w:r>
      </w:hyperlink>
      <w:r w:rsidR="00A81514" w:rsidRPr="001B5517">
        <w:rPr>
          <w:sz w:val="28"/>
          <w:szCs w:val="28"/>
        </w:rPr>
        <w:t xml:space="preserve"> Российской Федерации и настоящим Порядком.</w:t>
      </w:r>
    </w:p>
    <w:p w:rsidR="004D59E1" w:rsidRPr="001B5517" w:rsidRDefault="004D59E1" w:rsidP="00A81514">
      <w:pPr>
        <w:widowControl w:val="0"/>
        <w:autoSpaceDE w:val="0"/>
        <w:autoSpaceDN w:val="0"/>
        <w:adjustRightInd w:val="0"/>
        <w:ind w:firstLine="540"/>
        <w:jc w:val="both"/>
        <w:rPr>
          <w:sz w:val="28"/>
          <w:szCs w:val="28"/>
        </w:rPr>
      </w:pPr>
      <w:r w:rsidRPr="001B5517">
        <w:rPr>
          <w:sz w:val="28"/>
          <w:szCs w:val="28"/>
        </w:rPr>
        <w:t>1.</w:t>
      </w:r>
      <w:r w:rsidR="006607FE" w:rsidRPr="001B5517">
        <w:rPr>
          <w:sz w:val="28"/>
          <w:szCs w:val="28"/>
        </w:rPr>
        <w:t>3</w:t>
      </w:r>
      <w:r w:rsidRPr="001B5517">
        <w:rPr>
          <w:sz w:val="28"/>
          <w:szCs w:val="28"/>
        </w:rPr>
        <w:t xml:space="preserve">. </w:t>
      </w:r>
      <w:r w:rsidR="000B0668" w:rsidRPr="001B5517">
        <w:rPr>
          <w:sz w:val="28"/>
          <w:szCs w:val="28"/>
        </w:rPr>
        <w:t>Администрация</w:t>
      </w:r>
      <w:r w:rsidR="000B0668" w:rsidRPr="001B5517">
        <w:rPr>
          <w:color w:val="FF0000"/>
          <w:sz w:val="28"/>
          <w:szCs w:val="28"/>
        </w:rPr>
        <w:t xml:space="preserve"> </w:t>
      </w:r>
      <w:r w:rsidR="00FB51E9" w:rsidRPr="001B5517">
        <w:rPr>
          <w:sz w:val="28"/>
          <w:szCs w:val="28"/>
        </w:rPr>
        <w:t>Семейкинского сельского поселения</w:t>
      </w:r>
      <w:r w:rsidR="000B0668" w:rsidRPr="001B5517">
        <w:rPr>
          <w:color w:val="FF0000"/>
          <w:sz w:val="28"/>
          <w:szCs w:val="28"/>
        </w:rPr>
        <w:t xml:space="preserve"> </w:t>
      </w:r>
      <w:r w:rsidR="000B0668" w:rsidRPr="001B5517">
        <w:rPr>
          <w:sz w:val="28"/>
          <w:szCs w:val="28"/>
        </w:rPr>
        <w:t xml:space="preserve">(далее – Администрация) </w:t>
      </w:r>
      <w:r w:rsidRPr="001B5517">
        <w:rPr>
          <w:sz w:val="28"/>
          <w:szCs w:val="28"/>
        </w:rPr>
        <w:t xml:space="preserve">организует исполнение </w:t>
      </w:r>
      <w:r w:rsidR="009570C7" w:rsidRPr="001B5517">
        <w:rPr>
          <w:sz w:val="28"/>
          <w:szCs w:val="28"/>
        </w:rPr>
        <w:t xml:space="preserve">бюджета </w:t>
      </w:r>
      <w:r w:rsidR="00FB51E9" w:rsidRPr="001B5517">
        <w:rPr>
          <w:sz w:val="28"/>
          <w:szCs w:val="28"/>
        </w:rPr>
        <w:t>Семейкинского сельского поселения</w:t>
      </w:r>
      <w:r w:rsidRPr="001B5517">
        <w:rPr>
          <w:sz w:val="28"/>
          <w:szCs w:val="28"/>
        </w:rPr>
        <w:t xml:space="preserve"> на основе утвержденной сводной бюджетной росписи </w:t>
      </w:r>
      <w:r w:rsidR="009570C7" w:rsidRPr="001B5517">
        <w:rPr>
          <w:sz w:val="28"/>
          <w:szCs w:val="28"/>
        </w:rPr>
        <w:t xml:space="preserve">бюджета </w:t>
      </w:r>
      <w:r w:rsidR="00FB51E9" w:rsidRPr="001B5517">
        <w:rPr>
          <w:sz w:val="28"/>
          <w:szCs w:val="28"/>
        </w:rPr>
        <w:t>Семейкинского сельского поселения</w:t>
      </w:r>
      <w:r w:rsidRPr="001B5517">
        <w:rPr>
          <w:sz w:val="28"/>
          <w:szCs w:val="28"/>
        </w:rPr>
        <w:t xml:space="preserve"> и кассового плана исполнения </w:t>
      </w:r>
      <w:r w:rsidR="009570C7" w:rsidRPr="001B5517">
        <w:rPr>
          <w:sz w:val="28"/>
          <w:szCs w:val="28"/>
        </w:rPr>
        <w:t xml:space="preserve">бюджета </w:t>
      </w:r>
      <w:r w:rsidR="00FB51E9" w:rsidRPr="001B5517">
        <w:rPr>
          <w:sz w:val="28"/>
          <w:szCs w:val="28"/>
        </w:rPr>
        <w:t>Семейкинского сельского поселения</w:t>
      </w:r>
      <w:r w:rsidR="000B0668" w:rsidRPr="001B5517">
        <w:rPr>
          <w:sz w:val="28"/>
          <w:szCs w:val="28"/>
        </w:rPr>
        <w:t xml:space="preserve"> </w:t>
      </w:r>
      <w:r w:rsidRPr="001B5517">
        <w:rPr>
          <w:sz w:val="28"/>
          <w:szCs w:val="28"/>
        </w:rPr>
        <w:t xml:space="preserve">с использованием </w:t>
      </w:r>
      <w:r w:rsidR="00F83757" w:rsidRPr="001B5517">
        <w:rPr>
          <w:sz w:val="28"/>
          <w:szCs w:val="28"/>
        </w:rPr>
        <w:t>п</w:t>
      </w:r>
      <w:r w:rsidRPr="001B5517">
        <w:rPr>
          <w:sz w:val="28"/>
          <w:szCs w:val="28"/>
        </w:rPr>
        <w:t>рограммного комплекса.</w:t>
      </w:r>
    </w:p>
    <w:p w:rsidR="00A81514" w:rsidRPr="001B5517" w:rsidRDefault="004D59E1" w:rsidP="00A81514">
      <w:pPr>
        <w:widowControl w:val="0"/>
        <w:autoSpaceDE w:val="0"/>
        <w:autoSpaceDN w:val="0"/>
        <w:adjustRightInd w:val="0"/>
        <w:ind w:firstLine="540"/>
        <w:jc w:val="both"/>
        <w:rPr>
          <w:sz w:val="28"/>
          <w:szCs w:val="28"/>
        </w:rPr>
      </w:pPr>
      <w:r w:rsidRPr="001B5517">
        <w:rPr>
          <w:sz w:val="28"/>
          <w:szCs w:val="28"/>
        </w:rPr>
        <w:t>1.</w:t>
      </w:r>
      <w:r w:rsidR="006607FE" w:rsidRPr="001B5517">
        <w:rPr>
          <w:sz w:val="28"/>
          <w:szCs w:val="28"/>
        </w:rPr>
        <w:t>4</w:t>
      </w:r>
      <w:r w:rsidRPr="001B5517">
        <w:rPr>
          <w:sz w:val="28"/>
          <w:szCs w:val="28"/>
        </w:rPr>
        <w:t xml:space="preserve">. </w:t>
      </w:r>
      <w:r w:rsidR="00A81514" w:rsidRPr="001B5517">
        <w:rPr>
          <w:sz w:val="28"/>
          <w:szCs w:val="28"/>
        </w:rPr>
        <w:t xml:space="preserve">Кассовое обслуживание исполнения </w:t>
      </w:r>
      <w:r w:rsidR="009570C7" w:rsidRPr="001B5517">
        <w:rPr>
          <w:sz w:val="28"/>
          <w:szCs w:val="28"/>
        </w:rPr>
        <w:t xml:space="preserve">бюджета </w:t>
      </w:r>
      <w:r w:rsidR="00FB51E9" w:rsidRPr="001B5517">
        <w:rPr>
          <w:sz w:val="28"/>
          <w:szCs w:val="28"/>
        </w:rPr>
        <w:t>Семейкинского сельского поселения</w:t>
      </w:r>
      <w:r w:rsidR="00A81514" w:rsidRPr="001B5517">
        <w:rPr>
          <w:sz w:val="28"/>
          <w:szCs w:val="28"/>
        </w:rPr>
        <w:t xml:space="preserve"> осуществляется Управлением Федерального казначейства по Ивановской области (далее - Управление) с открытием и ведением лицевых счетов по учету операций со средствами </w:t>
      </w:r>
      <w:r w:rsidR="009570C7" w:rsidRPr="001B5517">
        <w:rPr>
          <w:sz w:val="28"/>
          <w:szCs w:val="28"/>
        </w:rPr>
        <w:t xml:space="preserve">бюджета </w:t>
      </w:r>
      <w:r w:rsidR="00FB51E9" w:rsidRPr="001B5517">
        <w:rPr>
          <w:sz w:val="28"/>
          <w:szCs w:val="28"/>
        </w:rPr>
        <w:t xml:space="preserve">Семейкинского сельского поселения </w:t>
      </w:r>
      <w:r w:rsidR="00A81514" w:rsidRPr="001B5517">
        <w:rPr>
          <w:sz w:val="28"/>
          <w:szCs w:val="28"/>
        </w:rPr>
        <w:t xml:space="preserve">главным распорядителям, распорядителям и получателям средств </w:t>
      </w:r>
      <w:r w:rsidR="009570C7" w:rsidRPr="001B5517">
        <w:rPr>
          <w:sz w:val="28"/>
          <w:szCs w:val="28"/>
        </w:rPr>
        <w:t xml:space="preserve">бюджета </w:t>
      </w:r>
      <w:r w:rsidR="00FB51E9" w:rsidRPr="001B5517">
        <w:rPr>
          <w:sz w:val="28"/>
          <w:szCs w:val="28"/>
        </w:rPr>
        <w:t>Семейкинского сельского поселения</w:t>
      </w:r>
      <w:r w:rsidR="003E3128" w:rsidRPr="001B5517">
        <w:rPr>
          <w:sz w:val="28"/>
          <w:szCs w:val="28"/>
        </w:rPr>
        <w:t xml:space="preserve"> (далее</w:t>
      </w:r>
      <w:r w:rsidR="00F6660F" w:rsidRPr="001B5517">
        <w:rPr>
          <w:sz w:val="28"/>
          <w:szCs w:val="28"/>
        </w:rPr>
        <w:t xml:space="preserve"> </w:t>
      </w:r>
      <w:r w:rsidR="003E3128" w:rsidRPr="001B5517">
        <w:rPr>
          <w:sz w:val="28"/>
          <w:szCs w:val="28"/>
        </w:rPr>
        <w:t>- главные распорядители, получатели бюджетных средств)</w:t>
      </w:r>
      <w:r w:rsidR="003D0BAC" w:rsidRPr="001B5517">
        <w:rPr>
          <w:sz w:val="28"/>
          <w:szCs w:val="28"/>
        </w:rPr>
        <w:t xml:space="preserve"> на основании Соглашения </w:t>
      </w:r>
      <w:r w:rsidR="0021418D" w:rsidRPr="001B5517">
        <w:rPr>
          <w:sz w:val="28"/>
          <w:szCs w:val="28"/>
        </w:rPr>
        <w:t>о</w:t>
      </w:r>
      <w:r w:rsidR="00A81514" w:rsidRPr="001B5517">
        <w:rPr>
          <w:sz w:val="28"/>
          <w:szCs w:val="28"/>
        </w:rPr>
        <w:t xml:space="preserve">б осуществлении управлением Федерального казначейства по Ивановской области отдельных функций по исполнению бюджета </w:t>
      </w:r>
      <w:r w:rsidR="00FB51E9" w:rsidRPr="001B5517">
        <w:rPr>
          <w:sz w:val="28"/>
          <w:szCs w:val="28"/>
        </w:rPr>
        <w:t>Семейкинского сельского поселения</w:t>
      </w:r>
      <w:r w:rsidR="00A81514" w:rsidRPr="001B5517">
        <w:rPr>
          <w:sz w:val="28"/>
          <w:szCs w:val="28"/>
        </w:rPr>
        <w:t xml:space="preserve"> при кассовом обслуживании исполнения </w:t>
      </w:r>
      <w:r w:rsidR="009570C7" w:rsidRPr="001B5517">
        <w:rPr>
          <w:sz w:val="28"/>
          <w:szCs w:val="28"/>
        </w:rPr>
        <w:t xml:space="preserve">бюджета </w:t>
      </w:r>
      <w:r w:rsidR="00FB51E9" w:rsidRPr="001B5517">
        <w:rPr>
          <w:sz w:val="28"/>
          <w:szCs w:val="28"/>
        </w:rPr>
        <w:t xml:space="preserve">Семейкинского сельского поселения </w:t>
      </w:r>
      <w:r w:rsidR="00A81514" w:rsidRPr="001B5517">
        <w:rPr>
          <w:sz w:val="28"/>
          <w:szCs w:val="28"/>
        </w:rPr>
        <w:t>Управлением Федерального казначейства по Ивановской области.</w:t>
      </w:r>
    </w:p>
    <w:p w:rsidR="00AD0045" w:rsidRPr="001B5517" w:rsidRDefault="00AD0045" w:rsidP="00AD0045">
      <w:pPr>
        <w:widowControl w:val="0"/>
        <w:autoSpaceDE w:val="0"/>
        <w:autoSpaceDN w:val="0"/>
        <w:adjustRightInd w:val="0"/>
        <w:ind w:firstLine="540"/>
        <w:jc w:val="both"/>
        <w:rPr>
          <w:sz w:val="28"/>
          <w:szCs w:val="28"/>
        </w:rPr>
      </w:pPr>
      <w:r w:rsidRPr="001B5517">
        <w:rPr>
          <w:sz w:val="28"/>
          <w:szCs w:val="28"/>
        </w:rPr>
        <w:t>1.</w:t>
      </w:r>
      <w:r w:rsidR="006607FE" w:rsidRPr="001B5517">
        <w:rPr>
          <w:sz w:val="28"/>
          <w:szCs w:val="28"/>
        </w:rPr>
        <w:t>5</w:t>
      </w:r>
      <w:r w:rsidRPr="001B5517">
        <w:rPr>
          <w:sz w:val="28"/>
          <w:szCs w:val="28"/>
        </w:rPr>
        <w:t>.</w:t>
      </w:r>
      <w:r w:rsidR="00767A7A" w:rsidRPr="001B5517">
        <w:rPr>
          <w:sz w:val="28"/>
          <w:szCs w:val="28"/>
        </w:rPr>
        <w:t xml:space="preserve"> </w:t>
      </w:r>
      <w:r w:rsidRPr="001B5517">
        <w:rPr>
          <w:sz w:val="28"/>
          <w:szCs w:val="28"/>
        </w:rPr>
        <w:t xml:space="preserve">Учет операций со средствами </w:t>
      </w:r>
      <w:r w:rsidR="009570C7" w:rsidRPr="001B5517">
        <w:rPr>
          <w:sz w:val="28"/>
          <w:szCs w:val="28"/>
        </w:rPr>
        <w:t xml:space="preserve">бюджета </w:t>
      </w:r>
      <w:r w:rsidR="00FB51E9" w:rsidRPr="001B5517">
        <w:rPr>
          <w:sz w:val="28"/>
          <w:szCs w:val="28"/>
        </w:rPr>
        <w:t>Семейкинского сельского поселения</w:t>
      </w:r>
      <w:r w:rsidRPr="001B5517">
        <w:rPr>
          <w:sz w:val="28"/>
          <w:szCs w:val="28"/>
        </w:rPr>
        <w:t xml:space="preserve"> осуществляется Управлением на едином счете </w:t>
      </w:r>
      <w:r w:rsidR="009570C7" w:rsidRPr="001B5517">
        <w:rPr>
          <w:sz w:val="28"/>
          <w:szCs w:val="28"/>
        </w:rPr>
        <w:t xml:space="preserve">бюджета </w:t>
      </w:r>
      <w:r w:rsidR="00FB51E9" w:rsidRPr="001B5517">
        <w:rPr>
          <w:sz w:val="28"/>
          <w:szCs w:val="28"/>
        </w:rPr>
        <w:t>Семейкинского сельского поселения</w:t>
      </w:r>
      <w:r w:rsidRPr="001B5517">
        <w:rPr>
          <w:sz w:val="28"/>
          <w:szCs w:val="28"/>
        </w:rPr>
        <w:t xml:space="preserve">, открытом Управлению на балансовом счете </w:t>
      </w:r>
      <w:r w:rsidR="0021418D" w:rsidRPr="001B5517">
        <w:rPr>
          <w:sz w:val="28"/>
          <w:szCs w:val="28"/>
        </w:rPr>
        <w:t>№</w:t>
      </w:r>
      <w:r w:rsidRPr="001B5517">
        <w:rPr>
          <w:sz w:val="28"/>
          <w:szCs w:val="28"/>
        </w:rPr>
        <w:t xml:space="preserve"> 4020</w:t>
      </w:r>
      <w:r w:rsidR="00D77903" w:rsidRPr="001B5517">
        <w:rPr>
          <w:sz w:val="28"/>
          <w:szCs w:val="28"/>
        </w:rPr>
        <w:t>4</w:t>
      </w:r>
      <w:r w:rsidRPr="001B5517">
        <w:rPr>
          <w:sz w:val="28"/>
          <w:szCs w:val="28"/>
        </w:rPr>
        <w:t xml:space="preserve"> </w:t>
      </w:r>
      <w:r w:rsidR="00466532" w:rsidRPr="001B5517">
        <w:rPr>
          <w:sz w:val="28"/>
          <w:szCs w:val="28"/>
        </w:rPr>
        <w:t>«</w:t>
      </w:r>
      <w:r w:rsidRPr="001B5517">
        <w:rPr>
          <w:sz w:val="28"/>
          <w:szCs w:val="28"/>
        </w:rPr>
        <w:t xml:space="preserve">Средства </w:t>
      </w:r>
      <w:r w:rsidR="00D77903" w:rsidRPr="001B5517">
        <w:rPr>
          <w:sz w:val="28"/>
          <w:szCs w:val="28"/>
        </w:rPr>
        <w:t>местных бюджетов</w:t>
      </w:r>
      <w:r w:rsidR="00466532" w:rsidRPr="001B5517">
        <w:rPr>
          <w:sz w:val="28"/>
          <w:szCs w:val="28"/>
        </w:rPr>
        <w:t>»</w:t>
      </w:r>
      <w:r w:rsidRPr="001B5517">
        <w:rPr>
          <w:sz w:val="28"/>
          <w:szCs w:val="28"/>
        </w:rPr>
        <w:t>.</w:t>
      </w:r>
    </w:p>
    <w:p w:rsidR="00AD0045" w:rsidRPr="001B5517" w:rsidRDefault="00C66764" w:rsidP="00404D36">
      <w:pPr>
        <w:tabs>
          <w:tab w:val="left" w:pos="0"/>
        </w:tabs>
        <w:autoSpaceDE w:val="0"/>
        <w:autoSpaceDN w:val="0"/>
        <w:adjustRightInd w:val="0"/>
        <w:ind w:firstLine="567"/>
        <w:jc w:val="both"/>
        <w:rPr>
          <w:sz w:val="28"/>
          <w:szCs w:val="28"/>
        </w:rPr>
      </w:pPr>
      <w:r w:rsidRPr="001B5517">
        <w:rPr>
          <w:sz w:val="28"/>
          <w:szCs w:val="28"/>
        </w:rPr>
        <w:t>1.</w:t>
      </w:r>
      <w:r w:rsidR="006607FE" w:rsidRPr="001B5517">
        <w:rPr>
          <w:sz w:val="28"/>
          <w:szCs w:val="28"/>
        </w:rPr>
        <w:t>6</w:t>
      </w:r>
      <w:r w:rsidRPr="001B5517">
        <w:rPr>
          <w:sz w:val="28"/>
          <w:szCs w:val="28"/>
        </w:rPr>
        <w:t xml:space="preserve">. </w:t>
      </w:r>
      <w:r w:rsidR="00AD0045" w:rsidRPr="001B5517">
        <w:rPr>
          <w:sz w:val="28"/>
          <w:szCs w:val="28"/>
        </w:rPr>
        <w:t>Суммы возврата дебиторской задолженности, образовавшейся у получателей бюджетных средств при исполнении бюджетной сметы текущего финансового года, учитываются Управлением на лицевом счете получателя средств</w:t>
      </w:r>
      <w:r w:rsidR="00C73339" w:rsidRPr="001B5517">
        <w:rPr>
          <w:sz w:val="28"/>
          <w:szCs w:val="28"/>
        </w:rPr>
        <w:t xml:space="preserve"> бюджета</w:t>
      </w:r>
      <w:r w:rsidR="00AD0045" w:rsidRPr="001B5517">
        <w:rPr>
          <w:sz w:val="28"/>
          <w:szCs w:val="28"/>
        </w:rPr>
        <w:t xml:space="preserve"> как восстановление кассового расхода с отражением по тем показателям бюджетной </w:t>
      </w:r>
      <w:hyperlink r:id="rId8" w:history="1">
        <w:r w:rsidR="00AD0045" w:rsidRPr="001B5517">
          <w:rPr>
            <w:sz w:val="28"/>
            <w:szCs w:val="28"/>
          </w:rPr>
          <w:t>классификации</w:t>
        </w:r>
      </w:hyperlink>
      <w:r w:rsidR="00AD0045" w:rsidRPr="001B5517">
        <w:rPr>
          <w:sz w:val="28"/>
          <w:szCs w:val="28"/>
        </w:rPr>
        <w:t xml:space="preserve"> Российской Федерации, по которым был произведен кассовый расход.</w:t>
      </w:r>
    </w:p>
    <w:p w:rsidR="00AD0045" w:rsidRPr="001B5517" w:rsidRDefault="00AD0045" w:rsidP="00AD0045">
      <w:pPr>
        <w:widowControl w:val="0"/>
        <w:autoSpaceDE w:val="0"/>
        <w:autoSpaceDN w:val="0"/>
        <w:adjustRightInd w:val="0"/>
        <w:ind w:firstLine="540"/>
        <w:jc w:val="both"/>
        <w:rPr>
          <w:sz w:val="28"/>
          <w:szCs w:val="28"/>
        </w:rPr>
      </w:pPr>
      <w:r w:rsidRPr="001B5517">
        <w:rPr>
          <w:sz w:val="28"/>
          <w:szCs w:val="28"/>
        </w:rPr>
        <w:t xml:space="preserve">Суммы возврата дебиторской задолженности прошлых лет, поступившие на лицевой счет получателя </w:t>
      </w:r>
      <w:r w:rsidR="003E3128" w:rsidRPr="001B5517">
        <w:rPr>
          <w:sz w:val="28"/>
          <w:szCs w:val="28"/>
        </w:rPr>
        <w:t xml:space="preserve">бюджетных </w:t>
      </w:r>
      <w:r w:rsidRPr="001B5517">
        <w:rPr>
          <w:sz w:val="28"/>
          <w:szCs w:val="28"/>
        </w:rPr>
        <w:t xml:space="preserve">средств, не позднее </w:t>
      </w:r>
      <w:r w:rsidR="00484AC0" w:rsidRPr="001B5517">
        <w:rPr>
          <w:sz w:val="28"/>
          <w:szCs w:val="28"/>
        </w:rPr>
        <w:t>10</w:t>
      </w:r>
      <w:r w:rsidRPr="001B5517">
        <w:rPr>
          <w:sz w:val="28"/>
          <w:szCs w:val="28"/>
        </w:rPr>
        <w:t xml:space="preserve"> рабочих дней со дня их отражения на лицевом счете получателя </w:t>
      </w:r>
      <w:r w:rsidR="003E3128" w:rsidRPr="001B5517">
        <w:rPr>
          <w:sz w:val="28"/>
          <w:szCs w:val="28"/>
        </w:rPr>
        <w:t xml:space="preserve">бюджетных </w:t>
      </w:r>
      <w:r w:rsidRPr="001B5517">
        <w:rPr>
          <w:sz w:val="28"/>
          <w:szCs w:val="28"/>
        </w:rPr>
        <w:t>средств</w:t>
      </w:r>
      <w:r w:rsidR="003E3128" w:rsidRPr="001B5517">
        <w:rPr>
          <w:sz w:val="28"/>
          <w:szCs w:val="28"/>
        </w:rPr>
        <w:t xml:space="preserve"> </w:t>
      </w:r>
      <w:r w:rsidRPr="001B5517">
        <w:rPr>
          <w:sz w:val="28"/>
          <w:szCs w:val="28"/>
        </w:rPr>
        <w:t xml:space="preserve">направляются </w:t>
      </w:r>
      <w:r w:rsidR="00F553AE" w:rsidRPr="001B5517">
        <w:rPr>
          <w:sz w:val="28"/>
          <w:szCs w:val="28"/>
        </w:rPr>
        <w:t xml:space="preserve">заявкой </w:t>
      </w:r>
      <w:r w:rsidR="00F553AE" w:rsidRPr="001B5517">
        <w:rPr>
          <w:sz w:val="28"/>
          <w:szCs w:val="28"/>
        </w:rPr>
        <w:lastRenderedPageBreak/>
        <w:t>на кассовый расход</w:t>
      </w:r>
      <w:r w:rsidRPr="001B5517">
        <w:rPr>
          <w:sz w:val="28"/>
          <w:szCs w:val="28"/>
        </w:rPr>
        <w:t xml:space="preserve"> </w:t>
      </w:r>
      <w:r w:rsidR="00F553AE" w:rsidRPr="001B5517">
        <w:rPr>
          <w:sz w:val="28"/>
          <w:szCs w:val="28"/>
        </w:rPr>
        <w:t xml:space="preserve">(код по ведомственному классификатору форм документов (далее - код по КФД) 0531801) </w:t>
      </w:r>
      <w:r w:rsidRPr="001B5517">
        <w:rPr>
          <w:sz w:val="28"/>
          <w:szCs w:val="28"/>
        </w:rPr>
        <w:t>получател</w:t>
      </w:r>
      <w:r w:rsidR="003E3128" w:rsidRPr="001B5517">
        <w:rPr>
          <w:sz w:val="28"/>
          <w:szCs w:val="28"/>
        </w:rPr>
        <w:t>ем</w:t>
      </w:r>
      <w:r w:rsidRPr="001B5517">
        <w:rPr>
          <w:sz w:val="28"/>
          <w:szCs w:val="28"/>
        </w:rPr>
        <w:t xml:space="preserve"> бюджетных средств в доход </w:t>
      </w:r>
      <w:r w:rsidR="009570C7" w:rsidRPr="001B5517">
        <w:rPr>
          <w:sz w:val="28"/>
          <w:szCs w:val="28"/>
        </w:rPr>
        <w:t xml:space="preserve">бюджета </w:t>
      </w:r>
      <w:r w:rsidR="00FB51E9" w:rsidRPr="001B5517">
        <w:rPr>
          <w:sz w:val="28"/>
          <w:szCs w:val="28"/>
        </w:rPr>
        <w:t>Семейкинского сельского поселения</w:t>
      </w:r>
      <w:r w:rsidRPr="001B5517">
        <w:rPr>
          <w:sz w:val="28"/>
          <w:szCs w:val="28"/>
        </w:rPr>
        <w:t>.</w:t>
      </w:r>
    </w:p>
    <w:p w:rsidR="00AD0045" w:rsidRPr="001B5517" w:rsidRDefault="00AD0045" w:rsidP="00AD0045">
      <w:pPr>
        <w:widowControl w:val="0"/>
        <w:autoSpaceDE w:val="0"/>
        <w:autoSpaceDN w:val="0"/>
        <w:adjustRightInd w:val="0"/>
        <w:ind w:firstLine="540"/>
        <w:jc w:val="both"/>
        <w:rPr>
          <w:sz w:val="28"/>
          <w:szCs w:val="28"/>
        </w:rPr>
      </w:pPr>
      <w:r w:rsidRPr="001B5517">
        <w:rPr>
          <w:sz w:val="28"/>
          <w:szCs w:val="28"/>
        </w:rPr>
        <w:t xml:space="preserve">Ответственность за несвоевременное перечисление дебиторской задолженности несет получатель </w:t>
      </w:r>
      <w:r w:rsidR="003E3128" w:rsidRPr="001B5517">
        <w:rPr>
          <w:sz w:val="28"/>
          <w:szCs w:val="28"/>
        </w:rPr>
        <w:t xml:space="preserve">бюджетных </w:t>
      </w:r>
      <w:r w:rsidRPr="001B5517">
        <w:rPr>
          <w:sz w:val="28"/>
          <w:szCs w:val="28"/>
        </w:rPr>
        <w:t>средств.</w:t>
      </w:r>
    </w:p>
    <w:p w:rsidR="00AD0045" w:rsidRPr="001B5517" w:rsidRDefault="00AD0045" w:rsidP="00404D36">
      <w:pPr>
        <w:pStyle w:val="af1"/>
        <w:widowControl w:val="0"/>
        <w:numPr>
          <w:ilvl w:val="1"/>
          <w:numId w:val="10"/>
        </w:numPr>
        <w:autoSpaceDE w:val="0"/>
        <w:autoSpaceDN w:val="0"/>
        <w:adjustRightInd w:val="0"/>
        <w:ind w:left="0" w:firstLine="567"/>
        <w:jc w:val="both"/>
        <w:rPr>
          <w:szCs w:val="28"/>
        </w:rPr>
      </w:pPr>
      <w:r w:rsidRPr="001B5517">
        <w:rPr>
          <w:szCs w:val="28"/>
        </w:rPr>
        <w:t xml:space="preserve">К расходам, порядок предоставления средств по которым утверждается нормативными правовыми актами Российской Федерации, Ивановской области, настоящий Порядок применяется с учетом требований, установленных </w:t>
      </w:r>
      <w:r w:rsidR="00431A2F" w:rsidRPr="001B5517">
        <w:rPr>
          <w:szCs w:val="28"/>
        </w:rPr>
        <w:t>данными нормативными правовыми</w:t>
      </w:r>
      <w:r w:rsidRPr="001B5517">
        <w:rPr>
          <w:szCs w:val="28"/>
        </w:rPr>
        <w:t xml:space="preserve"> актами.</w:t>
      </w:r>
    </w:p>
    <w:p w:rsidR="007D60EF" w:rsidRPr="00F6660F" w:rsidRDefault="007D60EF" w:rsidP="00E91A46">
      <w:pPr>
        <w:autoSpaceDE w:val="0"/>
        <w:autoSpaceDN w:val="0"/>
        <w:adjustRightInd w:val="0"/>
        <w:ind w:firstLine="720"/>
        <w:jc w:val="both"/>
        <w:rPr>
          <w:sz w:val="28"/>
          <w:szCs w:val="28"/>
        </w:rPr>
      </w:pPr>
    </w:p>
    <w:p w:rsidR="00403EBD" w:rsidRPr="00F6660F" w:rsidRDefault="00165793" w:rsidP="00901520">
      <w:pPr>
        <w:pStyle w:val="af1"/>
        <w:numPr>
          <w:ilvl w:val="0"/>
          <w:numId w:val="10"/>
        </w:numPr>
        <w:autoSpaceDE w:val="0"/>
        <w:autoSpaceDN w:val="0"/>
        <w:adjustRightInd w:val="0"/>
        <w:jc w:val="center"/>
        <w:rPr>
          <w:b/>
          <w:szCs w:val="28"/>
        </w:rPr>
      </w:pPr>
      <w:r w:rsidRPr="00F6660F">
        <w:rPr>
          <w:b/>
          <w:szCs w:val="28"/>
        </w:rPr>
        <w:t>Исполнение бюджета по расходам</w:t>
      </w:r>
    </w:p>
    <w:p w:rsidR="00165793" w:rsidRPr="00F6660F" w:rsidRDefault="00165793" w:rsidP="00165793">
      <w:pPr>
        <w:widowControl w:val="0"/>
        <w:autoSpaceDE w:val="0"/>
        <w:autoSpaceDN w:val="0"/>
        <w:adjustRightInd w:val="0"/>
        <w:ind w:firstLine="540"/>
        <w:jc w:val="both"/>
        <w:rPr>
          <w:sz w:val="28"/>
          <w:szCs w:val="28"/>
        </w:rPr>
      </w:pPr>
    </w:p>
    <w:p w:rsidR="00165793" w:rsidRPr="001B5517" w:rsidRDefault="00165793" w:rsidP="00165793">
      <w:pPr>
        <w:widowControl w:val="0"/>
        <w:autoSpaceDE w:val="0"/>
        <w:autoSpaceDN w:val="0"/>
        <w:adjustRightInd w:val="0"/>
        <w:ind w:firstLine="540"/>
        <w:jc w:val="both"/>
        <w:rPr>
          <w:sz w:val="28"/>
          <w:szCs w:val="28"/>
        </w:rPr>
      </w:pPr>
      <w:r w:rsidRPr="001B5517">
        <w:rPr>
          <w:sz w:val="28"/>
          <w:szCs w:val="28"/>
        </w:rPr>
        <w:t xml:space="preserve">Исполнение бюджета по расходам </w:t>
      </w:r>
      <w:r w:rsidR="009570C7" w:rsidRPr="001B5517">
        <w:rPr>
          <w:sz w:val="28"/>
          <w:szCs w:val="28"/>
        </w:rPr>
        <w:t xml:space="preserve">бюджета </w:t>
      </w:r>
      <w:r w:rsidR="00FB51E9" w:rsidRPr="001B5517">
        <w:rPr>
          <w:sz w:val="28"/>
          <w:szCs w:val="28"/>
        </w:rPr>
        <w:t xml:space="preserve">Семейкинского сельского поселения </w:t>
      </w:r>
      <w:r w:rsidRPr="001B5517">
        <w:rPr>
          <w:sz w:val="28"/>
          <w:szCs w:val="28"/>
        </w:rPr>
        <w:t>предусматривает:</w:t>
      </w:r>
    </w:p>
    <w:p w:rsidR="00165793" w:rsidRPr="001B5517" w:rsidRDefault="00165793" w:rsidP="0021418D">
      <w:pPr>
        <w:pStyle w:val="ConsPlusNormal"/>
        <w:ind w:firstLine="540"/>
        <w:jc w:val="both"/>
      </w:pPr>
      <w:r w:rsidRPr="001B5517">
        <w:t xml:space="preserve">- </w:t>
      </w:r>
      <w:r w:rsidR="0021418D" w:rsidRPr="001B5517">
        <w:t xml:space="preserve">принятие и </w:t>
      </w:r>
      <w:hyperlink r:id="rId9" w:history="1">
        <w:r w:rsidR="0021418D" w:rsidRPr="001B5517">
          <w:t>учет</w:t>
        </w:r>
      </w:hyperlink>
      <w:r w:rsidR="0021418D" w:rsidRPr="001B5517">
        <w:t xml:space="preserve"> бюджетных и денежных обязательств</w:t>
      </w:r>
      <w:r w:rsidRPr="001B5517">
        <w:t>;</w:t>
      </w:r>
    </w:p>
    <w:p w:rsidR="00165793" w:rsidRPr="001B5517" w:rsidRDefault="00165793" w:rsidP="00165793">
      <w:pPr>
        <w:widowControl w:val="0"/>
        <w:autoSpaceDE w:val="0"/>
        <w:autoSpaceDN w:val="0"/>
        <w:adjustRightInd w:val="0"/>
        <w:ind w:firstLine="540"/>
        <w:jc w:val="both"/>
        <w:rPr>
          <w:sz w:val="28"/>
          <w:szCs w:val="28"/>
        </w:rPr>
      </w:pPr>
      <w:r w:rsidRPr="001B5517">
        <w:rPr>
          <w:sz w:val="28"/>
          <w:szCs w:val="28"/>
        </w:rPr>
        <w:t>- подтверждение денежных обязательств;</w:t>
      </w:r>
    </w:p>
    <w:p w:rsidR="00165793" w:rsidRPr="001B5517" w:rsidRDefault="00165793" w:rsidP="00165793">
      <w:pPr>
        <w:widowControl w:val="0"/>
        <w:autoSpaceDE w:val="0"/>
        <w:autoSpaceDN w:val="0"/>
        <w:adjustRightInd w:val="0"/>
        <w:ind w:firstLine="540"/>
        <w:jc w:val="both"/>
        <w:rPr>
          <w:sz w:val="28"/>
          <w:szCs w:val="28"/>
        </w:rPr>
      </w:pPr>
      <w:r w:rsidRPr="001B5517">
        <w:rPr>
          <w:sz w:val="28"/>
          <w:szCs w:val="28"/>
        </w:rPr>
        <w:t>- санкционирование оплаты денежных обязательств;</w:t>
      </w:r>
    </w:p>
    <w:p w:rsidR="00165793" w:rsidRPr="001B5517" w:rsidRDefault="00165793" w:rsidP="00165793">
      <w:pPr>
        <w:widowControl w:val="0"/>
        <w:autoSpaceDE w:val="0"/>
        <w:autoSpaceDN w:val="0"/>
        <w:adjustRightInd w:val="0"/>
        <w:ind w:firstLine="540"/>
        <w:jc w:val="both"/>
        <w:rPr>
          <w:sz w:val="28"/>
          <w:szCs w:val="28"/>
        </w:rPr>
      </w:pPr>
      <w:r w:rsidRPr="001B5517">
        <w:rPr>
          <w:sz w:val="28"/>
          <w:szCs w:val="28"/>
        </w:rPr>
        <w:t>- подтверждение исполнения денежных обязательств.</w:t>
      </w:r>
    </w:p>
    <w:p w:rsidR="00262449" w:rsidRPr="00F6660F" w:rsidRDefault="00262449" w:rsidP="00262449">
      <w:pPr>
        <w:widowControl w:val="0"/>
        <w:autoSpaceDE w:val="0"/>
        <w:autoSpaceDN w:val="0"/>
        <w:adjustRightInd w:val="0"/>
        <w:jc w:val="center"/>
        <w:outlineLvl w:val="2"/>
        <w:rPr>
          <w:sz w:val="28"/>
          <w:szCs w:val="28"/>
        </w:rPr>
      </w:pPr>
    </w:p>
    <w:p w:rsidR="00262449" w:rsidRPr="00F6660F" w:rsidRDefault="00262449" w:rsidP="00262449">
      <w:pPr>
        <w:widowControl w:val="0"/>
        <w:autoSpaceDE w:val="0"/>
        <w:autoSpaceDN w:val="0"/>
        <w:adjustRightInd w:val="0"/>
        <w:jc w:val="center"/>
        <w:outlineLvl w:val="2"/>
        <w:rPr>
          <w:b/>
          <w:sz w:val="28"/>
          <w:szCs w:val="28"/>
        </w:rPr>
      </w:pPr>
      <w:r w:rsidRPr="00F6660F">
        <w:rPr>
          <w:b/>
          <w:sz w:val="28"/>
          <w:szCs w:val="28"/>
        </w:rPr>
        <w:t>2.1.</w:t>
      </w:r>
      <w:r w:rsidRPr="00F6660F">
        <w:rPr>
          <w:sz w:val="28"/>
          <w:szCs w:val="28"/>
        </w:rPr>
        <w:t xml:space="preserve"> </w:t>
      </w:r>
      <w:r w:rsidRPr="00F6660F">
        <w:rPr>
          <w:b/>
          <w:sz w:val="28"/>
          <w:szCs w:val="28"/>
        </w:rPr>
        <w:t xml:space="preserve">Принятие </w:t>
      </w:r>
      <w:r w:rsidR="00466532" w:rsidRPr="00F6660F">
        <w:rPr>
          <w:b/>
          <w:sz w:val="28"/>
          <w:szCs w:val="28"/>
        </w:rPr>
        <w:t xml:space="preserve">и учет </w:t>
      </w:r>
      <w:r w:rsidRPr="00F6660F">
        <w:rPr>
          <w:b/>
          <w:sz w:val="28"/>
          <w:szCs w:val="28"/>
        </w:rPr>
        <w:t xml:space="preserve">бюджетных </w:t>
      </w:r>
      <w:r w:rsidR="00466532" w:rsidRPr="00F6660F">
        <w:rPr>
          <w:b/>
          <w:sz w:val="28"/>
          <w:szCs w:val="28"/>
        </w:rPr>
        <w:t xml:space="preserve">и денежных </w:t>
      </w:r>
      <w:r w:rsidRPr="00F6660F">
        <w:rPr>
          <w:b/>
          <w:sz w:val="28"/>
          <w:szCs w:val="28"/>
        </w:rPr>
        <w:t>обязательств</w:t>
      </w:r>
    </w:p>
    <w:p w:rsidR="00B94850" w:rsidRPr="00F6660F" w:rsidRDefault="00B94850" w:rsidP="00262449">
      <w:pPr>
        <w:widowControl w:val="0"/>
        <w:autoSpaceDE w:val="0"/>
        <w:autoSpaceDN w:val="0"/>
        <w:adjustRightInd w:val="0"/>
        <w:jc w:val="center"/>
        <w:outlineLvl w:val="2"/>
        <w:rPr>
          <w:sz w:val="28"/>
          <w:szCs w:val="28"/>
        </w:rPr>
      </w:pPr>
    </w:p>
    <w:p w:rsidR="00262449" w:rsidRPr="001B5517" w:rsidRDefault="00262449" w:rsidP="00901520">
      <w:pPr>
        <w:widowControl w:val="0"/>
        <w:numPr>
          <w:ilvl w:val="2"/>
          <w:numId w:val="3"/>
        </w:numPr>
        <w:autoSpaceDE w:val="0"/>
        <w:autoSpaceDN w:val="0"/>
        <w:adjustRightInd w:val="0"/>
        <w:ind w:left="0" w:firstLine="567"/>
        <w:jc w:val="both"/>
        <w:rPr>
          <w:sz w:val="28"/>
          <w:szCs w:val="28"/>
        </w:rPr>
      </w:pPr>
      <w:r w:rsidRPr="001B5517">
        <w:rPr>
          <w:sz w:val="28"/>
          <w:szCs w:val="28"/>
        </w:rPr>
        <w:t xml:space="preserve">Получатель бюджетных средств принимает бюджетные обязательства путем заключения </w:t>
      </w:r>
      <w:r w:rsidR="003413F7" w:rsidRPr="001B5517">
        <w:rPr>
          <w:sz w:val="28"/>
          <w:szCs w:val="28"/>
        </w:rPr>
        <w:t>муниципальных</w:t>
      </w:r>
      <w:r w:rsidRPr="001B5517">
        <w:rPr>
          <w:sz w:val="28"/>
          <w:szCs w:val="28"/>
        </w:rPr>
        <w:t xml:space="preserve">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 </w:t>
      </w:r>
      <w:r w:rsidR="00C5187A" w:rsidRPr="001B5517">
        <w:rPr>
          <w:sz w:val="28"/>
          <w:szCs w:val="28"/>
        </w:rPr>
        <w:t>в пределах,</w:t>
      </w:r>
      <w:r w:rsidRPr="001B5517">
        <w:rPr>
          <w:sz w:val="28"/>
          <w:szCs w:val="28"/>
        </w:rPr>
        <w:t xml:space="preserve"> доведенных до него лимитов бюджетных обязательств на текущий финансовый год и плановый период с учетом принятых и неисполненных обязательств.</w:t>
      </w:r>
      <w:r w:rsidR="0023162B" w:rsidRPr="001B5517">
        <w:rPr>
          <w:sz w:val="28"/>
          <w:szCs w:val="28"/>
        </w:rPr>
        <w:t xml:space="preserve"> </w:t>
      </w:r>
      <w:r w:rsidR="003E3128" w:rsidRPr="001B5517">
        <w:rPr>
          <w:sz w:val="28"/>
          <w:szCs w:val="28"/>
        </w:rPr>
        <w:t>С</w:t>
      </w:r>
      <w:r w:rsidR="0023162B" w:rsidRPr="001B5517">
        <w:rPr>
          <w:sz w:val="28"/>
          <w:szCs w:val="28"/>
        </w:rPr>
        <w:t>оглашения</w:t>
      </w:r>
      <w:r w:rsidR="003E3128" w:rsidRPr="001B5517">
        <w:rPr>
          <w:sz w:val="28"/>
          <w:szCs w:val="28"/>
        </w:rPr>
        <w:t>,</w:t>
      </w:r>
      <w:r w:rsidR="0023162B" w:rsidRPr="001B5517">
        <w:rPr>
          <w:sz w:val="28"/>
          <w:szCs w:val="28"/>
        </w:rPr>
        <w:t xml:space="preserve"> заключенные в </w:t>
      </w:r>
      <w:r w:rsidR="00466532" w:rsidRPr="001B5517">
        <w:rPr>
          <w:sz w:val="28"/>
          <w:szCs w:val="28"/>
        </w:rPr>
        <w:t>соответствии с</w:t>
      </w:r>
      <w:r w:rsidR="0023162B" w:rsidRPr="001B5517">
        <w:rPr>
          <w:sz w:val="28"/>
          <w:szCs w:val="28"/>
        </w:rPr>
        <w:t xml:space="preserve"> настоящ</w:t>
      </w:r>
      <w:r w:rsidR="00466532" w:rsidRPr="001B5517">
        <w:rPr>
          <w:sz w:val="28"/>
          <w:szCs w:val="28"/>
        </w:rPr>
        <w:t>им</w:t>
      </w:r>
      <w:r w:rsidR="0023162B" w:rsidRPr="001B5517">
        <w:rPr>
          <w:sz w:val="28"/>
          <w:szCs w:val="28"/>
        </w:rPr>
        <w:t xml:space="preserve"> Порядк</w:t>
      </w:r>
      <w:r w:rsidR="00466532" w:rsidRPr="001B5517">
        <w:rPr>
          <w:sz w:val="28"/>
          <w:szCs w:val="28"/>
        </w:rPr>
        <w:t>ом</w:t>
      </w:r>
      <w:r w:rsidR="0023162B" w:rsidRPr="001B5517">
        <w:rPr>
          <w:sz w:val="28"/>
          <w:szCs w:val="28"/>
        </w:rPr>
        <w:t xml:space="preserve"> </w:t>
      </w:r>
      <w:r w:rsidR="00C5187A" w:rsidRPr="001B5517">
        <w:rPr>
          <w:sz w:val="28"/>
          <w:szCs w:val="28"/>
        </w:rPr>
        <w:t>по межбюджетным трансфертам,</w:t>
      </w:r>
      <w:r w:rsidR="0023162B" w:rsidRPr="001B5517">
        <w:rPr>
          <w:sz w:val="28"/>
          <w:szCs w:val="28"/>
        </w:rPr>
        <w:t xml:space="preserve"> становятся бюджетными обязательствами с момента их заключения. </w:t>
      </w:r>
    </w:p>
    <w:p w:rsidR="006256CC" w:rsidRPr="001B5517" w:rsidRDefault="006256CC" w:rsidP="00901520">
      <w:pPr>
        <w:ind w:firstLine="567"/>
        <w:jc w:val="both"/>
        <w:rPr>
          <w:sz w:val="28"/>
          <w:szCs w:val="28"/>
        </w:rPr>
      </w:pPr>
      <w:r w:rsidRPr="001B5517">
        <w:rPr>
          <w:sz w:val="28"/>
          <w:szCs w:val="28"/>
        </w:rPr>
        <w:t xml:space="preserve">2.1.2.  Заключение и оплата </w:t>
      </w:r>
      <w:r w:rsidR="003413F7" w:rsidRPr="001B5517">
        <w:rPr>
          <w:sz w:val="28"/>
          <w:szCs w:val="28"/>
        </w:rPr>
        <w:t>муниципальных</w:t>
      </w:r>
      <w:r w:rsidRPr="001B5517">
        <w:rPr>
          <w:sz w:val="28"/>
          <w:szCs w:val="28"/>
        </w:rPr>
        <w:t xml:space="preserve"> контрактов</w:t>
      </w:r>
      <w:r w:rsidR="00A92318" w:rsidRPr="001B5517">
        <w:rPr>
          <w:sz w:val="28"/>
          <w:szCs w:val="28"/>
        </w:rPr>
        <w:t xml:space="preserve"> </w:t>
      </w:r>
      <w:r w:rsidRPr="001B5517">
        <w:rPr>
          <w:sz w:val="28"/>
          <w:szCs w:val="28"/>
        </w:rPr>
        <w:t>(договоров) получателями</w:t>
      </w:r>
      <w:r w:rsidR="00BC074A" w:rsidRPr="001B5517">
        <w:rPr>
          <w:sz w:val="28"/>
          <w:szCs w:val="28"/>
        </w:rPr>
        <w:t xml:space="preserve"> бюджетных</w:t>
      </w:r>
      <w:r w:rsidRPr="001B5517">
        <w:rPr>
          <w:sz w:val="28"/>
          <w:szCs w:val="28"/>
        </w:rPr>
        <w:t xml:space="preserve"> средств осуществляется за счет средств </w:t>
      </w:r>
      <w:r w:rsidR="009570C7" w:rsidRPr="001B5517">
        <w:rPr>
          <w:sz w:val="28"/>
          <w:szCs w:val="28"/>
        </w:rPr>
        <w:t xml:space="preserve">бюджета </w:t>
      </w:r>
      <w:r w:rsidR="00FB51E9" w:rsidRPr="001B5517">
        <w:rPr>
          <w:sz w:val="28"/>
          <w:szCs w:val="28"/>
        </w:rPr>
        <w:t>Семейкинского сельского поселения</w:t>
      </w:r>
      <w:r w:rsidR="00F6660F" w:rsidRPr="001B5517">
        <w:rPr>
          <w:sz w:val="28"/>
          <w:szCs w:val="28"/>
        </w:rPr>
        <w:t xml:space="preserve"> </w:t>
      </w:r>
      <w:r w:rsidRPr="001B5517">
        <w:rPr>
          <w:sz w:val="28"/>
          <w:szCs w:val="28"/>
        </w:rPr>
        <w:t>и производится в пределах утвержденных им лимитов бюджетных обязательств, с учетом следующих требований:</w:t>
      </w:r>
    </w:p>
    <w:p w:rsidR="006256CC" w:rsidRPr="001B5517" w:rsidRDefault="006256CC" w:rsidP="006256CC">
      <w:pPr>
        <w:jc w:val="both"/>
        <w:rPr>
          <w:sz w:val="28"/>
          <w:szCs w:val="28"/>
        </w:rPr>
      </w:pPr>
      <w:r w:rsidRPr="001B5517">
        <w:rPr>
          <w:sz w:val="28"/>
          <w:szCs w:val="28"/>
        </w:rPr>
        <w:t xml:space="preserve">      - дата заключения </w:t>
      </w:r>
      <w:r w:rsidR="003413F7" w:rsidRPr="001B5517">
        <w:rPr>
          <w:sz w:val="28"/>
          <w:szCs w:val="28"/>
        </w:rPr>
        <w:t>муниципального</w:t>
      </w:r>
      <w:r w:rsidR="00484AC0" w:rsidRPr="001B5517">
        <w:rPr>
          <w:sz w:val="28"/>
          <w:szCs w:val="28"/>
        </w:rPr>
        <w:t xml:space="preserve"> </w:t>
      </w:r>
      <w:r w:rsidRPr="001B5517">
        <w:rPr>
          <w:sz w:val="28"/>
          <w:szCs w:val="28"/>
        </w:rPr>
        <w:t>контрактов</w:t>
      </w:r>
      <w:r w:rsidR="0063005B" w:rsidRPr="001B5517">
        <w:rPr>
          <w:sz w:val="28"/>
          <w:szCs w:val="28"/>
        </w:rPr>
        <w:t xml:space="preserve"> </w:t>
      </w:r>
      <w:r w:rsidRPr="001B5517">
        <w:rPr>
          <w:sz w:val="28"/>
          <w:szCs w:val="28"/>
        </w:rPr>
        <w:t>(договоров) на текущий финансовый год – не позднее 20 декабря текущего финансового года;</w:t>
      </w:r>
    </w:p>
    <w:p w:rsidR="006256CC" w:rsidRPr="001B5517" w:rsidRDefault="00BB10F3" w:rsidP="006256CC">
      <w:pPr>
        <w:contextualSpacing/>
        <w:jc w:val="both"/>
        <w:rPr>
          <w:sz w:val="28"/>
          <w:szCs w:val="28"/>
        </w:rPr>
      </w:pPr>
      <w:r w:rsidRPr="001B5517">
        <w:rPr>
          <w:sz w:val="28"/>
          <w:szCs w:val="28"/>
        </w:rPr>
        <w:t xml:space="preserve">      -</w:t>
      </w:r>
      <w:r w:rsidR="006256CC" w:rsidRPr="001B5517">
        <w:rPr>
          <w:sz w:val="28"/>
          <w:szCs w:val="28"/>
        </w:rPr>
        <w:t xml:space="preserve"> подписание документов, подтверждающих возникновение </w:t>
      </w:r>
      <w:r w:rsidRPr="001B5517">
        <w:rPr>
          <w:sz w:val="28"/>
          <w:szCs w:val="28"/>
        </w:rPr>
        <w:t xml:space="preserve">у </w:t>
      </w:r>
      <w:r w:rsidR="006256CC" w:rsidRPr="001B5517">
        <w:rPr>
          <w:sz w:val="28"/>
          <w:szCs w:val="28"/>
        </w:rPr>
        <w:t>получат</w:t>
      </w:r>
      <w:r w:rsidR="006C3F5F" w:rsidRPr="001B5517">
        <w:rPr>
          <w:sz w:val="28"/>
          <w:szCs w:val="28"/>
        </w:rPr>
        <w:t xml:space="preserve">елей </w:t>
      </w:r>
      <w:r w:rsidR="00BC074A" w:rsidRPr="001B5517">
        <w:rPr>
          <w:sz w:val="28"/>
          <w:szCs w:val="28"/>
        </w:rPr>
        <w:t xml:space="preserve">бюджетных </w:t>
      </w:r>
      <w:r w:rsidR="006C3F5F" w:rsidRPr="001B5517">
        <w:rPr>
          <w:sz w:val="28"/>
          <w:szCs w:val="28"/>
        </w:rPr>
        <w:t xml:space="preserve">средств </w:t>
      </w:r>
      <w:r w:rsidR="006256CC" w:rsidRPr="001B5517">
        <w:rPr>
          <w:sz w:val="28"/>
          <w:szCs w:val="28"/>
        </w:rPr>
        <w:t>денежных обязательств по оплате за поставленные товары</w:t>
      </w:r>
      <w:r w:rsidR="009165BF" w:rsidRPr="001B5517">
        <w:rPr>
          <w:sz w:val="28"/>
          <w:szCs w:val="28"/>
        </w:rPr>
        <w:t xml:space="preserve"> </w:t>
      </w:r>
      <w:r w:rsidR="006256CC" w:rsidRPr="001B5517">
        <w:rPr>
          <w:sz w:val="28"/>
          <w:szCs w:val="28"/>
        </w:rPr>
        <w:t>(накладная, акт приема-передачи), выполненные работы, оказан</w:t>
      </w:r>
      <w:r w:rsidR="00466532" w:rsidRPr="001B5517">
        <w:rPr>
          <w:sz w:val="28"/>
          <w:szCs w:val="28"/>
        </w:rPr>
        <w:t>ные</w:t>
      </w:r>
      <w:r w:rsidR="006256CC" w:rsidRPr="001B5517">
        <w:rPr>
          <w:sz w:val="28"/>
          <w:szCs w:val="28"/>
        </w:rPr>
        <w:t xml:space="preserve"> услуг</w:t>
      </w:r>
      <w:r w:rsidR="00466532" w:rsidRPr="001B5517">
        <w:rPr>
          <w:sz w:val="28"/>
          <w:szCs w:val="28"/>
        </w:rPr>
        <w:t>и</w:t>
      </w:r>
      <w:r w:rsidR="0063005B" w:rsidRPr="001B5517">
        <w:rPr>
          <w:sz w:val="28"/>
          <w:szCs w:val="28"/>
        </w:rPr>
        <w:t xml:space="preserve"> (</w:t>
      </w:r>
      <w:r w:rsidR="006256CC" w:rsidRPr="001B5517">
        <w:rPr>
          <w:sz w:val="28"/>
          <w:szCs w:val="28"/>
        </w:rPr>
        <w:t>акт выполненных работ</w:t>
      </w:r>
      <w:r w:rsidR="0063005B" w:rsidRPr="001B5517">
        <w:rPr>
          <w:sz w:val="28"/>
          <w:szCs w:val="28"/>
        </w:rPr>
        <w:t xml:space="preserve"> </w:t>
      </w:r>
      <w:r w:rsidR="006256CC" w:rsidRPr="001B5517">
        <w:rPr>
          <w:sz w:val="28"/>
          <w:szCs w:val="28"/>
        </w:rPr>
        <w:t>(услуг)), а также иных, необходимых для осуществления текущего контроля, установленных нормативными правовыми актами Российской Федерации</w:t>
      </w:r>
      <w:r w:rsidR="003413F7" w:rsidRPr="001B5517">
        <w:rPr>
          <w:sz w:val="28"/>
          <w:szCs w:val="28"/>
        </w:rPr>
        <w:t>,</w:t>
      </w:r>
      <w:r w:rsidR="006256CC" w:rsidRPr="001B5517">
        <w:rPr>
          <w:sz w:val="28"/>
          <w:szCs w:val="28"/>
        </w:rPr>
        <w:t xml:space="preserve"> Ивановской области, </w:t>
      </w:r>
      <w:r w:rsidR="00FB51E9" w:rsidRPr="001B5517">
        <w:rPr>
          <w:sz w:val="28"/>
          <w:szCs w:val="28"/>
        </w:rPr>
        <w:t>Семейкинского сельского поселения</w:t>
      </w:r>
      <w:r w:rsidR="000B0668" w:rsidRPr="001B5517">
        <w:rPr>
          <w:sz w:val="28"/>
          <w:szCs w:val="28"/>
        </w:rPr>
        <w:t xml:space="preserve"> </w:t>
      </w:r>
      <w:r w:rsidR="006256CC" w:rsidRPr="001B5517">
        <w:rPr>
          <w:sz w:val="28"/>
          <w:szCs w:val="28"/>
        </w:rPr>
        <w:t>документов – по срокам, установленным порядком по завершению операций по исполнению бюджета в текущем финансовом году.</w:t>
      </w:r>
    </w:p>
    <w:p w:rsidR="006256CC" w:rsidRPr="001B5517" w:rsidRDefault="006256CC" w:rsidP="00901520">
      <w:pPr>
        <w:ind w:firstLine="567"/>
        <w:jc w:val="both"/>
        <w:rPr>
          <w:sz w:val="28"/>
          <w:szCs w:val="28"/>
        </w:rPr>
      </w:pPr>
      <w:r w:rsidRPr="001B5517">
        <w:rPr>
          <w:sz w:val="28"/>
          <w:szCs w:val="28"/>
        </w:rPr>
        <w:lastRenderedPageBreak/>
        <w:t xml:space="preserve">2.1.3.   Аванс в </w:t>
      </w:r>
      <w:r w:rsidR="003413F7" w:rsidRPr="001B5517">
        <w:rPr>
          <w:sz w:val="28"/>
          <w:szCs w:val="28"/>
        </w:rPr>
        <w:t>муниципальном</w:t>
      </w:r>
      <w:r w:rsidRPr="001B5517">
        <w:rPr>
          <w:sz w:val="28"/>
          <w:szCs w:val="28"/>
        </w:rPr>
        <w:t xml:space="preserve"> контракте (договоре) на поставку товаров, выполнение работ, оказание услуг может предусматриваться в размере:</w:t>
      </w:r>
    </w:p>
    <w:p w:rsidR="006256CC" w:rsidRPr="001B5517" w:rsidRDefault="00901520" w:rsidP="00901520">
      <w:pPr>
        <w:ind w:firstLine="567"/>
        <w:jc w:val="both"/>
        <w:rPr>
          <w:sz w:val="28"/>
          <w:szCs w:val="28"/>
        </w:rPr>
      </w:pPr>
      <w:r w:rsidRPr="001B5517">
        <w:rPr>
          <w:sz w:val="28"/>
          <w:szCs w:val="28"/>
        </w:rPr>
        <w:t>1</w:t>
      </w:r>
      <w:r w:rsidR="008E7C77" w:rsidRPr="001B5517">
        <w:rPr>
          <w:sz w:val="28"/>
          <w:szCs w:val="28"/>
        </w:rPr>
        <w:t>)</w:t>
      </w:r>
      <w:r w:rsidR="006256CC" w:rsidRPr="001B5517">
        <w:rPr>
          <w:sz w:val="28"/>
          <w:szCs w:val="28"/>
        </w:rPr>
        <w:t xml:space="preserve"> определенном </w:t>
      </w:r>
      <w:r w:rsidR="00671C3D" w:rsidRPr="001B5517">
        <w:rPr>
          <w:sz w:val="28"/>
          <w:szCs w:val="28"/>
        </w:rPr>
        <w:t xml:space="preserve">федеральными и региональными </w:t>
      </w:r>
      <w:r w:rsidR="006256CC" w:rsidRPr="001B5517">
        <w:rPr>
          <w:sz w:val="28"/>
          <w:szCs w:val="28"/>
        </w:rPr>
        <w:t>правовыми актами;</w:t>
      </w:r>
    </w:p>
    <w:p w:rsidR="006256CC" w:rsidRPr="001B5517" w:rsidRDefault="008E7C77" w:rsidP="00901520">
      <w:pPr>
        <w:ind w:firstLine="567"/>
        <w:jc w:val="both"/>
        <w:rPr>
          <w:sz w:val="28"/>
          <w:szCs w:val="28"/>
        </w:rPr>
      </w:pPr>
      <w:r w:rsidRPr="001B5517">
        <w:rPr>
          <w:sz w:val="28"/>
          <w:szCs w:val="28"/>
        </w:rPr>
        <w:t>2)</w:t>
      </w:r>
      <w:r w:rsidR="006256CC" w:rsidRPr="001B5517">
        <w:rPr>
          <w:sz w:val="28"/>
          <w:szCs w:val="28"/>
        </w:rPr>
        <w:t xml:space="preserve"> до ста процентов по </w:t>
      </w:r>
      <w:r w:rsidR="00901520" w:rsidRPr="001B5517">
        <w:rPr>
          <w:sz w:val="28"/>
          <w:szCs w:val="28"/>
        </w:rPr>
        <w:t>муниципальным</w:t>
      </w:r>
      <w:r w:rsidR="006256CC" w:rsidRPr="001B5517">
        <w:rPr>
          <w:sz w:val="28"/>
          <w:szCs w:val="28"/>
        </w:rPr>
        <w:t xml:space="preserve"> контрактам (договорам):</w:t>
      </w:r>
    </w:p>
    <w:p w:rsidR="006256CC" w:rsidRPr="001B5517" w:rsidRDefault="008E7C77" w:rsidP="00E163D4">
      <w:pPr>
        <w:ind w:firstLine="567"/>
        <w:jc w:val="both"/>
        <w:rPr>
          <w:sz w:val="28"/>
          <w:szCs w:val="28"/>
        </w:rPr>
      </w:pPr>
      <w:r w:rsidRPr="001B5517">
        <w:rPr>
          <w:sz w:val="28"/>
          <w:szCs w:val="28"/>
        </w:rPr>
        <w:t xml:space="preserve">- </w:t>
      </w:r>
      <w:r w:rsidR="006256CC" w:rsidRPr="001B5517">
        <w:rPr>
          <w:sz w:val="28"/>
          <w:szCs w:val="28"/>
        </w:rPr>
        <w:t xml:space="preserve">на оказание услуг связи </w:t>
      </w:r>
      <w:r w:rsidR="009165BF" w:rsidRPr="001B5517">
        <w:rPr>
          <w:sz w:val="28"/>
          <w:szCs w:val="28"/>
        </w:rPr>
        <w:t>(</w:t>
      </w:r>
      <w:r w:rsidR="006256CC" w:rsidRPr="001B5517">
        <w:rPr>
          <w:sz w:val="28"/>
          <w:szCs w:val="28"/>
        </w:rPr>
        <w:t>за исключением услуг междугородн</w:t>
      </w:r>
      <w:r w:rsidR="00D8550B" w:rsidRPr="001B5517">
        <w:rPr>
          <w:sz w:val="28"/>
          <w:szCs w:val="28"/>
        </w:rPr>
        <w:t>е</w:t>
      </w:r>
      <w:r w:rsidR="006256CC" w:rsidRPr="001B5517">
        <w:rPr>
          <w:sz w:val="28"/>
          <w:szCs w:val="28"/>
        </w:rPr>
        <w:t xml:space="preserve">й и международной связи); </w:t>
      </w:r>
    </w:p>
    <w:p w:rsidR="006256CC" w:rsidRPr="00F6660F" w:rsidRDefault="008E7C77" w:rsidP="00E163D4">
      <w:pPr>
        <w:ind w:firstLine="567"/>
        <w:jc w:val="both"/>
        <w:rPr>
          <w:sz w:val="28"/>
          <w:szCs w:val="28"/>
        </w:rPr>
      </w:pPr>
      <w:r w:rsidRPr="00F6660F">
        <w:rPr>
          <w:sz w:val="28"/>
          <w:szCs w:val="28"/>
        </w:rPr>
        <w:t xml:space="preserve">- </w:t>
      </w:r>
      <w:r w:rsidR="006256CC" w:rsidRPr="00F6660F">
        <w:rPr>
          <w:sz w:val="28"/>
          <w:szCs w:val="28"/>
        </w:rPr>
        <w:t>на оплату высокотехнологичных видов медицинской помощи;</w:t>
      </w:r>
    </w:p>
    <w:p w:rsidR="006256CC" w:rsidRPr="00F6660F" w:rsidRDefault="008E7C77" w:rsidP="00E163D4">
      <w:pPr>
        <w:ind w:firstLine="567"/>
        <w:jc w:val="both"/>
        <w:rPr>
          <w:sz w:val="28"/>
          <w:szCs w:val="28"/>
        </w:rPr>
      </w:pPr>
      <w:r w:rsidRPr="00F6660F">
        <w:rPr>
          <w:sz w:val="28"/>
          <w:szCs w:val="28"/>
        </w:rPr>
        <w:t xml:space="preserve">- </w:t>
      </w:r>
      <w:r w:rsidR="006256CC" w:rsidRPr="00F6660F">
        <w:rPr>
          <w:sz w:val="28"/>
          <w:szCs w:val="28"/>
        </w:rPr>
        <w:t>на приобретение горюче-смазочных материалов;</w:t>
      </w:r>
    </w:p>
    <w:p w:rsidR="006256CC" w:rsidRPr="00F6660F" w:rsidRDefault="008E7C77" w:rsidP="00E163D4">
      <w:pPr>
        <w:ind w:firstLine="567"/>
        <w:jc w:val="both"/>
        <w:rPr>
          <w:sz w:val="28"/>
          <w:szCs w:val="28"/>
        </w:rPr>
      </w:pPr>
      <w:r w:rsidRPr="00F6660F">
        <w:rPr>
          <w:sz w:val="28"/>
          <w:szCs w:val="28"/>
        </w:rPr>
        <w:t xml:space="preserve">- </w:t>
      </w:r>
      <w:r w:rsidR="006256CC" w:rsidRPr="00F6660F">
        <w:rPr>
          <w:sz w:val="28"/>
          <w:szCs w:val="28"/>
        </w:rPr>
        <w:t>о подписке на печатные издания, периодическую литературу и об их приобретении;</w:t>
      </w:r>
    </w:p>
    <w:p w:rsidR="006256CC" w:rsidRPr="00F6660F" w:rsidRDefault="008E7C77" w:rsidP="00E163D4">
      <w:pPr>
        <w:ind w:firstLine="567"/>
        <w:jc w:val="both"/>
        <w:rPr>
          <w:sz w:val="28"/>
          <w:szCs w:val="28"/>
        </w:rPr>
      </w:pPr>
      <w:r w:rsidRPr="00F6660F">
        <w:rPr>
          <w:sz w:val="28"/>
          <w:szCs w:val="28"/>
        </w:rPr>
        <w:t xml:space="preserve">- </w:t>
      </w:r>
      <w:r w:rsidR="006256CC" w:rsidRPr="00F6660F">
        <w:rPr>
          <w:sz w:val="28"/>
          <w:szCs w:val="28"/>
        </w:rPr>
        <w:t>об обучении на курсах повышения квалификации;</w:t>
      </w:r>
    </w:p>
    <w:p w:rsidR="00CF0754" w:rsidRPr="00F6660F" w:rsidRDefault="008E7C77" w:rsidP="00E163D4">
      <w:pPr>
        <w:ind w:firstLine="567"/>
        <w:jc w:val="both"/>
        <w:rPr>
          <w:sz w:val="28"/>
          <w:szCs w:val="28"/>
        </w:rPr>
      </w:pPr>
      <w:r w:rsidRPr="00F6660F">
        <w:rPr>
          <w:sz w:val="28"/>
          <w:szCs w:val="28"/>
        </w:rPr>
        <w:t xml:space="preserve">- </w:t>
      </w:r>
      <w:r w:rsidR="006256CC" w:rsidRPr="00F6660F">
        <w:rPr>
          <w:sz w:val="28"/>
          <w:szCs w:val="28"/>
        </w:rPr>
        <w:t xml:space="preserve">на приобретение авиа- и железнодорожных билетов, билетов для проезда городским и пригородным транспортом,  </w:t>
      </w:r>
    </w:p>
    <w:p w:rsidR="006256CC" w:rsidRPr="00F6660F" w:rsidRDefault="00CF0754" w:rsidP="00E163D4">
      <w:pPr>
        <w:ind w:firstLine="567"/>
        <w:jc w:val="both"/>
        <w:rPr>
          <w:sz w:val="28"/>
          <w:szCs w:val="28"/>
        </w:rPr>
      </w:pPr>
      <w:r w:rsidRPr="00F6660F">
        <w:rPr>
          <w:sz w:val="28"/>
          <w:szCs w:val="28"/>
        </w:rPr>
        <w:t xml:space="preserve">- на приобретение </w:t>
      </w:r>
      <w:r w:rsidR="006256CC" w:rsidRPr="00F6660F">
        <w:rPr>
          <w:sz w:val="28"/>
          <w:szCs w:val="28"/>
        </w:rPr>
        <w:t>путевок на санаторно-курортное лечение;</w:t>
      </w:r>
    </w:p>
    <w:p w:rsidR="006256CC" w:rsidRPr="00F6660F" w:rsidRDefault="008E7C77" w:rsidP="00E163D4">
      <w:pPr>
        <w:ind w:firstLine="567"/>
        <w:jc w:val="both"/>
        <w:rPr>
          <w:sz w:val="28"/>
          <w:szCs w:val="28"/>
        </w:rPr>
      </w:pPr>
      <w:r w:rsidRPr="00F6660F">
        <w:rPr>
          <w:sz w:val="28"/>
          <w:szCs w:val="28"/>
        </w:rPr>
        <w:t xml:space="preserve">- </w:t>
      </w:r>
      <w:r w:rsidR="006256CC" w:rsidRPr="00F6660F">
        <w:rPr>
          <w:sz w:val="28"/>
          <w:szCs w:val="28"/>
        </w:rPr>
        <w:t>на оплату бланочной продукции и приобретение аттестатов о среднем (полном) общем и основном общем образовании, свидетельств об окончании школы, дипломов об уровне образования и квалификации, золотых и серебряных медалей;</w:t>
      </w:r>
    </w:p>
    <w:p w:rsidR="00673C42" w:rsidRPr="00F6660F" w:rsidRDefault="008E7C77" w:rsidP="00E163D4">
      <w:pPr>
        <w:ind w:firstLine="567"/>
        <w:jc w:val="both"/>
        <w:rPr>
          <w:sz w:val="28"/>
          <w:szCs w:val="28"/>
        </w:rPr>
      </w:pPr>
      <w:r w:rsidRPr="00F6660F">
        <w:rPr>
          <w:sz w:val="28"/>
          <w:szCs w:val="28"/>
        </w:rPr>
        <w:t xml:space="preserve">- </w:t>
      </w:r>
      <w:r w:rsidR="006256CC" w:rsidRPr="00F6660F">
        <w:rPr>
          <w:sz w:val="28"/>
          <w:szCs w:val="28"/>
        </w:rPr>
        <w:t>за участие</w:t>
      </w:r>
      <w:r w:rsidR="00C72FC1" w:rsidRPr="00F6660F">
        <w:rPr>
          <w:sz w:val="28"/>
          <w:szCs w:val="28"/>
        </w:rPr>
        <w:t xml:space="preserve">, </w:t>
      </w:r>
      <w:r w:rsidR="006256CC" w:rsidRPr="00F6660F">
        <w:rPr>
          <w:sz w:val="28"/>
          <w:szCs w:val="28"/>
        </w:rPr>
        <w:t>в семинарах и совещаниях</w:t>
      </w:r>
      <w:r w:rsidR="00CF0754" w:rsidRPr="00F6660F">
        <w:rPr>
          <w:sz w:val="28"/>
          <w:szCs w:val="28"/>
        </w:rPr>
        <w:t>, в научных, методических, научно-практических конференциях</w:t>
      </w:r>
      <w:r w:rsidR="00C72FC1" w:rsidRPr="00F6660F">
        <w:rPr>
          <w:sz w:val="28"/>
          <w:szCs w:val="28"/>
        </w:rPr>
        <w:t xml:space="preserve">, в том числе за </w:t>
      </w:r>
      <w:r w:rsidR="00985594" w:rsidRPr="00F6660F">
        <w:rPr>
          <w:sz w:val="28"/>
          <w:szCs w:val="28"/>
        </w:rPr>
        <w:t>оказание</w:t>
      </w:r>
      <w:r w:rsidR="00C72FC1" w:rsidRPr="00F6660F">
        <w:rPr>
          <w:sz w:val="28"/>
          <w:szCs w:val="28"/>
        </w:rPr>
        <w:t xml:space="preserve"> услуг по их организации и проведени</w:t>
      </w:r>
      <w:r w:rsidR="00BE5143" w:rsidRPr="00F6660F">
        <w:rPr>
          <w:sz w:val="28"/>
          <w:szCs w:val="28"/>
        </w:rPr>
        <w:t>ю</w:t>
      </w:r>
      <w:r w:rsidR="00673C42" w:rsidRPr="00F6660F">
        <w:rPr>
          <w:sz w:val="28"/>
          <w:szCs w:val="28"/>
        </w:rPr>
        <w:t>;</w:t>
      </w:r>
    </w:p>
    <w:p w:rsidR="00673C42" w:rsidRPr="00F6660F" w:rsidRDefault="008E7C77" w:rsidP="00E163D4">
      <w:pPr>
        <w:ind w:firstLine="567"/>
        <w:jc w:val="both"/>
        <w:rPr>
          <w:sz w:val="28"/>
          <w:szCs w:val="28"/>
        </w:rPr>
      </w:pPr>
      <w:r w:rsidRPr="00F6660F">
        <w:rPr>
          <w:sz w:val="28"/>
          <w:szCs w:val="28"/>
        </w:rPr>
        <w:t xml:space="preserve">- </w:t>
      </w:r>
      <w:r w:rsidR="006256CC" w:rsidRPr="00F6660F">
        <w:rPr>
          <w:sz w:val="28"/>
          <w:szCs w:val="28"/>
        </w:rPr>
        <w:t>на проживание и питание спортсменов при проведении спортивных соревнований</w:t>
      </w:r>
      <w:r w:rsidR="00673C42" w:rsidRPr="00F6660F">
        <w:rPr>
          <w:sz w:val="28"/>
          <w:szCs w:val="28"/>
        </w:rPr>
        <w:t>;</w:t>
      </w:r>
    </w:p>
    <w:p w:rsidR="00673C42" w:rsidRPr="00F6660F" w:rsidRDefault="008E7C77" w:rsidP="00E163D4">
      <w:pPr>
        <w:ind w:firstLine="567"/>
        <w:jc w:val="both"/>
        <w:rPr>
          <w:sz w:val="28"/>
          <w:szCs w:val="28"/>
        </w:rPr>
      </w:pPr>
      <w:r w:rsidRPr="00F6660F">
        <w:rPr>
          <w:sz w:val="28"/>
          <w:szCs w:val="28"/>
        </w:rPr>
        <w:t xml:space="preserve">- </w:t>
      </w:r>
      <w:r w:rsidR="00CA2A6A" w:rsidRPr="00F6660F">
        <w:rPr>
          <w:sz w:val="28"/>
          <w:szCs w:val="28"/>
        </w:rPr>
        <w:t xml:space="preserve">на оказание услуг </w:t>
      </w:r>
      <w:r w:rsidR="009165BF" w:rsidRPr="00F6660F">
        <w:rPr>
          <w:sz w:val="28"/>
          <w:szCs w:val="28"/>
        </w:rPr>
        <w:t>за</w:t>
      </w:r>
      <w:r w:rsidR="00CA2A6A" w:rsidRPr="00F6660F">
        <w:rPr>
          <w:sz w:val="28"/>
          <w:szCs w:val="28"/>
        </w:rPr>
        <w:t xml:space="preserve"> проживани</w:t>
      </w:r>
      <w:r w:rsidR="009165BF" w:rsidRPr="00F6660F">
        <w:rPr>
          <w:sz w:val="28"/>
          <w:szCs w:val="28"/>
        </w:rPr>
        <w:t>е в гостиницах, в жилых помещениях (</w:t>
      </w:r>
      <w:proofErr w:type="spellStart"/>
      <w:r w:rsidR="009165BF" w:rsidRPr="00F6660F">
        <w:rPr>
          <w:sz w:val="28"/>
          <w:szCs w:val="28"/>
        </w:rPr>
        <w:t>найм</w:t>
      </w:r>
      <w:proofErr w:type="spellEnd"/>
      <w:r w:rsidR="009165BF" w:rsidRPr="00F6660F">
        <w:rPr>
          <w:sz w:val="28"/>
          <w:szCs w:val="28"/>
        </w:rPr>
        <w:t xml:space="preserve"> жилого помещения)</w:t>
      </w:r>
      <w:r w:rsidR="00CA2A6A" w:rsidRPr="00F6660F">
        <w:rPr>
          <w:sz w:val="28"/>
          <w:szCs w:val="28"/>
        </w:rPr>
        <w:t xml:space="preserve"> при направлении работников в служебную командировку;</w:t>
      </w:r>
    </w:p>
    <w:p w:rsidR="00673C42" w:rsidRPr="00F6660F" w:rsidRDefault="006256CC" w:rsidP="00E163D4">
      <w:pPr>
        <w:ind w:firstLine="567"/>
        <w:jc w:val="both"/>
        <w:rPr>
          <w:sz w:val="28"/>
          <w:szCs w:val="28"/>
        </w:rPr>
      </w:pPr>
      <w:r w:rsidRPr="00F6660F">
        <w:rPr>
          <w:sz w:val="28"/>
          <w:szCs w:val="28"/>
        </w:rPr>
        <w:t xml:space="preserve"> </w:t>
      </w:r>
      <w:r w:rsidR="008E7C77" w:rsidRPr="00F6660F">
        <w:rPr>
          <w:sz w:val="28"/>
          <w:szCs w:val="28"/>
        </w:rPr>
        <w:t xml:space="preserve">- </w:t>
      </w:r>
      <w:r w:rsidRPr="00F6660F">
        <w:rPr>
          <w:sz w:val="28"/>
          <w:szCs w:val="28"/>
        </w:rPr>
        <w:t>об участии в организации поездок на международные фестивали и конкурсы</w:t>
      </w:r>
      <w:r w:rsidR="00673C42" w:rsidRPr="00F6660F">
        <w:rPr>
          <w:sz w:val="28"/>
          <w:szCs w:val="28"/>
        </w:rPr>
        <w:t>;</w:t>
      </w:r>
    </w:p>
    <w:p w:rsidR="00673C42" w:rsidRPr="00F6660F" w:rsidRDefault="008E7C77" w:rsidP="00E163D4">
      <w:pPr>
        <w:ind w:firstLine="567"/>
        <w:jc w:val="both"/>
        <w:rPr>
          <w:sz w:val="28"/>
          <w:szCs w:val="28"/>
        </w:rPr>
      </w:pPr>
      <w:r w:rsidRPr="00F6660F">
        <w:rPr>
          <w:sz w:val="28"/>
          <w:szCs w:val="28"/>
        </w:rPr>
        <w:t xml:space="preserve">- </w:t>
      </w:r>
      <w:r w:rsidR="006256CC" w:rsidRPr="00F6660F">
        <w:rPr>
          <w:sz w:val="28"/>
          <w:szCs w:val="28"/>
        </w:rPr>
        <w:t>по договорам обязательного страхования гражданской ответственности владельцев транспортных средств</w:t>
      </w:r>
      <w:r w:rsidR="00673C42" w:rsidRPr="00F6660F">
        <w:rPr>
          <w:sz w:val="28"/>
          <w:szCs w:val="28"/>
        </w:rPr>
        <w:t>;</w:t>
      </w:r>
    </w:p>
    <w:p w:rsidR="00673C42" w:rsidRPr="00F6660F" w:rsidRDefault="008E7C77" w:rsidP="00E163D4">
      <w:pPr>
        <w:ind w:firstLine="567"/>
        <w:jc w:val="both"/>
        <w:rPr>
          <w:sz w:val="28"/>
          <w:szCs w:val="28"/>
        </w:rPr>
      </w:pPr>
      <w:r w:rsidRPr="00F6660F">
        <w:rPr>
          <w:sz w:val="28"/>
          <w:szCs w:val="28"/>
        </w:rPr>
        <w:t xml:space="preserve">- </w:t>
      </w:r>
      <w:r w:rsidR="006256CC" w:rsidRPr="00F6660F">
        <w:rPr>
          <w:sz w:val="28"/>
          <w:szCs w:val="28"/>
        </w:rPr>
        <w:t xml:space="preserve">на приобретение неисключительных прав на </w:t>
      </w:r>
      <w:r w:rsidR="00484AC0" w:rsidRPr="00F6660F">
        <w:rPr>
          <w:sz w:val="28"/>
          <w:szCs w:val="28"/>
        </w:rPr>
        <w:t>программное обеспечение</w:t>
      </w:r>
      <w:r w:rsidR="006256CC" w:rsidRPr="00F6660F">
        <w:rPr>
          <w:sz w:val="28"/>
          <w:szCs w:val="28"/>
        </w:rPr>
        <w:t xml:space="preserve"> и баз данных, в том числе их лицензионного обслуживания</w:t>
      </w:r>
      <w:r w:rsidR="00673C42" w:rsidRPr="00F6660F">
        <w:rPr>
          <w:sz w:val="28"/>
          <w:szCs w:val="28"/>
        </w:rPr>
        <w:t>;</w:t>
      </w:r>
    </w:p>
    <w:p w:rsidR="009165BF" w:rsidRPr="00F6660F" w:rsidRDefault="00AC536A" w:rsidP="00E163D4">
      <w:pPr>
        <w:ind w:firstLine="567"/>
        <w:jc w:val="both"/>
        <w:rPr>
          <w:sz w:val="28"/>
          <w:szCs w:val="28"/>
        </w:rPr>
      </w:pPr>
      <w:r w:rsidRPr="00F6660F">
        <w:rPr>
          <w:sz w:val="28"/>
          <w:szCs w:val="28"/>
        </w:rPr>
        <w:t xml:space="preserve">- </w:t>
      </w:r>
      <w:r w:rsidR="006256CC" w:rsidRPr="00F6660F">
        <w:rPr>
          <w:sz w:val="28"/>
          <w:szCs w:val="28"/>
        </w:rPr>
        <w:t xml:space="preserve"> </w:t>
      </w:r>
      <w:r w:rsidRPr="00F6660F">
        <w:rPr>
          <w:sz w:val="28"/>
          <w:szCs w:val="28"/>
        </w:rPr>
        <w:t>на поставку товаров (работ, услуг) при подготовке и проведении общественно значимых социальных, культурных, а также</w:t>
      </w:r>
      <w:r w:rsidR="00EA61E1" w:rsidRPr="00F6660F">
        <w:rPr>
          <w:sz w:val="28"/>
          <w:szCs w:val="28"/>
        </w:rPr>
        <w:t xml:space="preserve"> физкультурных и</w:t>
      </w:r>
      <w:r w:rsidRPr="00F6660F">
        <w:rPr>
          <w:sz w:val="28"/>
          <w:szCs w:val="28"/>
        </w:rPr>
        <w:t xml:space="preserve"> спортивных мероприятий;</w:t>
      </w:r>
    </w:p>
    <w:p w:rsidR="00AC536A" w:rsidRPr="00F6660F" w:rsidRDefault="00AC536A" w:rsidP="00E163D4">
      <w:pPr>
        <w:widowControl w:val="0"/>
        <w:autoSpaceDE w:val="0"/>
        <w:autoSpaceDN w:val="0"/>
        <w:adjustRightInd w:val="0"/>
        <w:ind w:firstLine="567"/>
        <w:jc w:val="both"/>
        <w:rPr>
          <w:sz w:val="28"/>
          <w:szCs w:val="28"/>
        </w:rPr>
      </w:pPr>
      <w:r w:rsidRPr="00F6660F">
        <w:rPr>
          <w:sz w:val="28"/>
          <w:szCs w:val="28"/>
        </w:rPr>
        <w:t xml:space="preserve">- на организацию выставок, ярмарок и других </w:t>
      </w:r>
      <w:proofErr w:type="spellStart"/>
      <w:r w:rsidRPr="00F6660F">
        <w:rPr>
          <w:sz w:val="28"/>
          <w:szCs w:val="28"/>
        </w:rPr>
        <w:t>выставочно</w:t>
      </w:r>
      <w:proofErr w:type="spellEnd"/>
      <w:r w:rsidRPr="00F6660F">
        <w:rPr>
          <w:sz w:val="28"/>
          <w:szCs w:val="28"/>
        </w:rPr>
        <w:t>-ярмарочных мероприятий;</w:t>
      </w:r>
    </w:p>
    <w:p w:rsidR="00673C42" w:rsidRPr="00F6660F" w:rsidRDefault="009165BF" w:rsidP="00E163D4">
      <w:pPr>
        <w:ind w:firstLine="567"/>
        <w:jc w:val="both"/>
        <w:rPr>
          <w:sz w:val="28"/>
          <w:szCs w:val="28"/>
        </w:rPr>
      </w:pPr>
      <w:r w:rsidRPr="00F6660F">
        <w:rPr>
          <w:sz w:val="28"/>
          <w:szCs w:val="28"/>
        </w:rPr>
        <w:t xml:space="preserve">- </w:t>
      </w:r>
      <w:r w:rsidR="006256CC" w:rsidRPr="00F6660F">
        <w:rPr>
          <w:sz w:val="28"/>
          <w:szCs w:val="28"/>
        </w:rPr>
        <w:t xml:space="preserve">на оплату технологического присоединения </w:t>
      </w:r>
      <w:proofErr w:type="spellStart"/>
      <w:r w:rsidR="006256CC" w:rsidRPr="00F6660F">
        <w:rPr>
          <w:sz w:val="28"/>
          <w:szCs w:val="28"/>
        </w:rPr>
        <w:t>энергопринимающих</w:t>
      </w:r>
      <w:proofErr w:type="spellEnd"/>
      <w:r w:rsidR="006256CC" w:rsidRPr="00F6660F">
        <w:rPr>
          <w:sz w:val="28"/>
          <w:szCs w:val="28"/>
        </w:rPr>
        <w:t xml:space="preserve"> устройств потребителей электрической энергии</w:t>
      </w:r>
      <w:r w:rsidR="00673C42" w:rsidRPr="00F6660F">
        <w:rPr>
          <w:sz w:val="28"/>
          <w:szCs w:val="28"/>
        </w:rPr>
        <w:t>;</w:t>
      </w:r>
    </w:p>
    <w:p w:rsidR="00673C42" w:rsidRPr="00F6660F" w:rsidRDefault="008E7C77" w:rsidP="00E163D4">
      <w:pPr>
        <w:ind w:firstLine="567"/>
        <w:jc w:val="both"/>
        <w:rPr>
          <w:sz w:val="28"/>
          <w:szCs w:val="28"/>
        </w:rPr>
      </w:pPr>
      <w:r w:rsidRPr="00F6660F">
        <w:rPr>
          <w:sz w:val="28"/>
          <w:szCs w:val="28"/>
        </w:rPr>
        <w:t xml:space="preserve">- </w:t>
      </w:r>
      <w:r w:rsidR="006256CC" w:rsidRPr="00F6660F">
        <w:rPr>
          <w:sz w:val="28"/>
          <w:szCs w:val="28"/>
        </w:rPr>
        <w:t>по организации питания в лагерях дневного пребывания, организуемых для детей, находящих</w:t>
      </w:r>
      <w:r w:rsidR="00673C42" w:rsidRPr="00F6660F">
        <w:rPr>
          <w:sz w:val="28"/>
          <w:szCs w:val="28"/>
        </w:rPr>
        <w:t>ся в трудной жизненной ситуации;</w:t>
      </w:r>
    </w:p>
    <w:p w:rsidR="00CF0754" w:rsidRPr="00F6660F" w:rsidRDefault="008E7C77" w:rsidP="00E163D4">
      <w:pPr>
        <w:ind w:firstLine="567"/>
        <w:jc w:val="both"/>
        <w:rPr>
          <w:sz w:val="28"/>
          <w:szCs w:val="28"/>
        </w:rPr>
      </w:pPr>
      <w:r w:rsidRPr="00F6660F">
        <w:rPr>
          <w:sz w:val="28"/>
          <w:szCs w:val="28"/>
        </w:rPr>
        <w:t xml:space="preserve">- </w:t>
      </w:r>
      <w:r w:rsidR="00CF0754" w:rsidRPr="00F6660F">
        <w:rPr>
          <w:sz w:val="28"/>
          <w:szCs w:val="28"/>
        </w:rPr>
        <w:t>за проведение государственной экспертизы проектной документации и результатов инженерных изысканий;</w:t>
      </w:r>
    </w:p>
    <w:p w:rsidR="002071B8" w:rsidRPr="001B5517" w:rsidRDefault="009165BF" w:rsidP="00E163D4">
      <w:pPr>
        <w:ind w:firstLine="567"/>
        <w:jc w:val="both"/>
        <w:rPr>
          <w:sz w:val="28"/>
          <w:szCs w:val="28"/>
        </w:rPr>
      </w:pPr>
      <w:r w:rsidRPr="00F6660F">
        <w:rPr>
          <w:sz w:val="28"/>
          <w:szCs w:val="28"/>
        </w:rPr>
        <w:t xml:space="preserve">- </w:t>
      </w:r>
      <w:r w:rsidR="006256CC" w:rsidRPr="00F6660F">
        <w:rPr>
          <w:sz w:val="28"/>
          <w:szCs w:val="28"/>
        </w:rPr>
        <w:t xml:space="preserve">за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w:t>
      </w:r>
      <w:r w:rsidR="006256CC" w:rsidRPr="00F6660F">
        <w:rPr>
          <w:sz w:val="28"/>
          <w:szCs w:val="28"/>
        </w:rPr>
        <w:lastRenderedPageBreak/>
        <w:t xml:space="preserve">осуществлять полностью или частично за счет средств </w:t>
      </w:r>
      <w:r w:rsidR="009570C7" w:rsidRPr="00F6660F">
        <w:rPr>
          <w:sz w:val="28"/>
          <w:szCs w:val="28"/>
        </w:rPr>
        <w:t xml:space="preserve">бюджета </w:t>
      </w:r>
      <w:r w:rsidR="00FB51E9" w:rsidRPr="001B5517">
        <w:rPr>
          <w:sz w:val="28"/>
          <w:szCs w:val="28"/>
        </w:rPr>
        <w:t>Семейкинского сельского поселения</w:t>
      </w:r>
      <w:r w:rsidR="002071B8" w:rsidRPr="001B5517">
        <w:rPr>
          <w:sz w:val="28"/>
          <w:szCs w:val="28"/>
        </w:rPr>
        <w:t>;</w:t>
      </w:r>
    </w:p>
    <w:p w:rsidR="002071B8" w:rsidRPr="00F6660F" w:rsidRDefault="002071B8" w:rsidP="00E163D4">
      <w:pPr>
        <w:ind w:firstLine="567"/>
        <w:jc w:val="both"/>
        <w:rPr>
          <w:color w:val="000000"/>
          <w:sz w:val="28"/>
          <w:szCs w:val="28"/>
        </w:rPr>
      </w:pPr>
      <w:r w:rsidRPr="00F6660F">
        <w:rPr>
          <w:sz w:val="28"/>
          <w:szCs w:val="28"/>
        </w:rPr>
        <w:t xml:space="preserve">- </w:t>
      </w:r>
      <w:r w:rsidRPr="00F6660F">
        <w:rPr>
          <w:color w:val="000000"/>
          <w:sz w:val="28"/>
          <w:szCs w:val="28"/>
        </w:rPr>
        <w:t>по договорам добровольного страхования гражданской ответственности владельцев транспортных средств;</w:t>
      </w:r>
    </w:p>
    <w:p w:rsidR="006256CC" w:rsidRPr="00F6660F" w:rsidRDefault="002071B8" w:rsidP="00E163D4">
      <w:pPr>
        <w:ind w:firstLine="567"/>
        <w:jc w:val="both"/>
        <w:rPr>
          <w:sz w:val="28"/>
          <w:szCs w:val="28"/>
        </w:rPr>
      </w:pPr>
      <w:r w:rsidRPr="00F6660F">
        <w:rPr>
          <w:color w:val="000000"/>
          <w:sz w:val="28"/>
          <w:szCs w:val="28"/>
        </w:rPr>
        <w:t>- о подписке на диски информационно-технологического сопровождения для программного продукта «1С: Предприятие»</w:t>
      </w:r>
      <w:r w:rsidRPr="00F6660F">
        <w:rPr>
          <w:sz w:val="28"/>
          <w:szCs w:val="28"/>
        </w:rPr>
        <w:t>;</w:t>
      </w:r>
    </w:p>
    <w:p w:rsidR="002071B8" w:rsidRPr="00F6660F" w:rsidRDefault="002071B8" w:rsidP="00E163D4">
      <w:pPr>
        <w:ind w:firstLine="567"/>
        <w:jc w:val="both"/>
        <w:rPr>
          <w:color w:val="000000"/>
          <w:sz w:val="28"/>
          <w:szCs w:val="28"/>
        </w:rPr>
      </w:pPr>
      <w:r w:rsidRPr="00F6660F">
        <w:rPr>
          <w:sz w:val="28"/>
          <w:szCs w:val="28"/>
        </w:rPr>
        <w:t>-</w:t>
      </w:r>
      <w:r w:rsidRPr="00F6660F">
        <w:rPr>
          <w:color w:val="000000"/>
          <w:sz w:val="28"/>
          <w:szCs w:val="28"/>
        </w:rPr>
        <w:t xml:space="preserve"> на оказание услуг по предоставлению доступа к сайтам в информационно-телекоммуникационной сети «Интернет», содержащим базы данных.</w:t>
      </w:r>
    </w:p>
    <w:p w:rsidR="006256CC" w:rsidRPr="00F6660F" w:rsidRDefault="006256CC" w:rsidP="006256CC">
      <w:pPr>
        <w:jc w:val="both"/>
        <w:rPr>
          <w:sz w:val="28"/>
          <w:szCs w:val="28"/>
        </w:rPr>
      </w:pPr>
      <w:r w:rsidRPr="00F6660F">
        <w:rPr>
          <w:sz w:val="28"/>
          <w:szCs w:val="28"/>
        </w:rPr>
        <w:t xml:space="preserve">      </w:t>
      </w:r>
      <w:r w:rsidR="008E7C77" w:rsidRPr="00F6660F">
        <w:rPr>
          <w:sz w:val="28"/>
          <w:szCs w:val="28"/>
        </w:rPr>
        <w:t>3)</w:t>
      </w:r>
      <w:r w:rsidRPr="00F6660F">
        <w:rPr>
          <w:sz w:val="28"/>
          <w:szCs w:val="28"/>
        </w:rPr>
        <w:t xml:space="preserve">  до тридцати процентов от суммы </w:t>
      </w:r>
      <w:r w:rsidR="00792ADB" w:rsidRPr="00F6660F">
        <w:rPr>
          <w:sz w:val="28"/>
          <w:szCs w:val="28"/>
        </w:rPr>
        <w:t>муниципального</w:t>
      </w:r>
      <w:r w:rsidRPr="00F6660F">
        <w:rPr>
          <w:sz w:val="28"/>
          <w:szCs w:val="28"/>
        </w:rPr>
        <w:t xml:space="preserve"> контракта (договора), </w:t>
      </w:r>
      <w:r w:rsidR="009521CA" w:rsidRPr="00F6660F">
        <w:rPr>
          <w:sz w:val="28"/>
          <w:szCs w:val="28"/>
        </w:rPr>
        <w:t>объема денежных средств, предусмотренных на выполнение этапа</w:t>
      </w:r>
      <w:r w:rsidR="007B5AF1" w:rsidRPr="00F6660F">
        <w:rPr>
          <w:sz w:val="28"/>
          <w:szCs w:val="28"/>
        </w:rPr>
        <w:t>(</w:t>
      </w:r>
      <w:proofErr w:type="spellStart"/>
      <w:r w:rsidR="007B5AF1" w:rsidRPr="00F6660F">
        <w:rPr>
          <w:sz w:val="28"/>
          <w:szCs w:val="28"/>
        </w:rPr>
        <w:t>ов</w:t>
      </w:r>
      <w:proofErr w:type="spellEnd"/>
      <w:r w:rsidR="007B5AF1" w:rsidRPr="00F6660F">
        <w:rPr>
          <w:sz w:val="28"/>
          <w:szCs w:val="28"/>
        </w:rPr>
        <w:t>)</w:t>
      </w:r>
      <w:r w:rsidR="009521CA" w:rsidRPr="00F6660F">
        <w:rPr>
          <w:sz w:val="28"/>
          <w:szCs w:val="28"/>
        </w:rPr>
        <w:t xml:space="preserve"> </w:t>
      </w:r>
      <w:r w:rsidR="00792ADB" w:rsidRPr="00F6660F">
        <w:rPr>
          <w:sz w:val="28"/>
          <w:szCs w:val="28"/>
        </w:rPr>
        <w:t>муниципального</w:t>
      </w:r>
      <w:r w:rsidR="009521CA" w:rsidRPr="00F6660F">
        <w:rPr>
          <w:sz w:val="28"/>
          <w:szCs w:val="28"/>
        </w:rPr>
        <w:t xml:space="preserve"> контракта (договора) -</w:t>
      </w:r>
      <w:r w:rsidRPr="00F6660F">
        <w:rPr>
          <w:sz w:val="28"/>
          <w:szCs w:val="28"/>
        </w:rPr>
        <w:t xml:space="preserve"> по остальным </w:t>
      </w:r>
      <w:r w:rsidR="00792ADB" w:rsidRPr="00F6660F">
        <w:rPr>
          <w:sz w:val="28"/>
          <w:szCs w:val="28"/>
        </w:rPr>
        <w:t>муниципальным</w:t>
      </w:r>
      <w:r w:rsidRPr="00F6660F">
        <w:rPr>
          <w:sz w:val="28"/>
          <w:szCs w:val="28"/>
        </w:rPr>
        <w:t xml:space="preserve"> контрактам (договорам)</w:t>
      </w:r>
      <w:r w:rsidR="007B5AF1" w:rsidRPr="00F6660F">
        <w:rPr>
          <w:sz w:val="28"/>
          <w:szCs w:val="28"/>
        </w:rPr>
        <w:t>, заключенным на текущий финансовый год</w:t>
      </w:r>
      <w:r w:rsidRPr="00F6660F">
        <w:rPr>
          <w:sz w:val="28"/>
          <w:szCs w:val="28"/>
        </w:rPr>
        <w:t xml:space="preserve">. Если </w:t>
      </w:r>
      <w:r w:rsidR="00792ADB" w:rsidRPr="00F6660F">
        <w:rPr>
          <w:sz w:val="28"/>
          <w:szCs w:val="28"/>
        </w:rPr>
        <w:t>муниципальный</w:t>
      </w:r>
      <w:r w:rsidRPr="00F6660F">
        <w:rPr>
          <w:sz w:val="28"/>
          <w:szCs w:val="28"/>
        </w:rPr>
        <w:t xml:space="preserve">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D81510" w:rsidRDefault="006256CC" w:rsidP="00D81510">
      <w:pPr>
        <w:jc w:val="both"/>
        <w:rPr>
          <w:sz w:val="28"/>
          <w:szCs w:val="28"/>
        </w:rPr>
      </w:pPr>
      <w:r w:rsidRPr="00F6660F">
        <w:rPr>
          <w:sz w:val="28"/>
          <w:szCs w:val="28"/>
        </w:rPr>
        <w:t xml:space="preserve">    2.1.4. </w:t>
      </w:r>
      <w:r w:rsidR="00D81510">
        <w:rPr>
          <w:sz w:val="28"/>
          <w:szCs w:val="28"/>
        </w:rPr>
        <w:t>Авансирование не предусматривается по государственным 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государственным контрактам (договорам) на оказание коммунальных услуг, за исключением оплаты за твердое топливо при наличии печного отопления, осуществляется в соответствии с требованиями, установленными настоящим пунктом.</w:t>
      </w:r>
    </w:p>
    <w:p w:rsidR="004626F5" w:rsidRPr="00F6660F" w:rsidRDefault="004626F5" w:rsidP="004626F5">
      <w:pPr>
        <w:ind w:firstLine="709"/>
        <w:jc w:val="both"/>
        <w:rPr>
          <w:sz w:val="28"/>
          <w:szCs w:val="28"/>
        </w:rPr>
      </w:pPr>
      <w:r w:rsidRPr="00F6660F">
        <w:rPr>
          <w:color w:val="000000"/>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4626F5" w:rsidRPr="00F6660F" w:rsidRDefault="004626F5" w:rsidP="004626F5">
      <w:pPr>
        <w:ind w:firstLine="709"/>
        <w:jc w:val="both"/>
        <w:rPr>
          <w:sz w:val="28"/>
          <w:szCs w:val="28"/>
        </w:rPr>
      </w:pPr>
      <w:r w:rsidRPr="00F6660F">
        <w:rPr>
          <w:color w:val="000000"/>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4626F5" w:rsidRPr="00F6660F" w:rsidRDefault="004626F5" w:rsidP="004626F5">
      <w:pPr>
        <w:ind w:firstLine="709"/>
        <w:jc w:val="both"/>
        <w:rPr>
          <w:sz w:val="28"/>
          <w:szCs w:val="28"/>
        </w:rPr>
      </w:pPr>
      <w:r w:rsidRPr="00F6660F">
        <w:rPr>
          <w:color w:val="000000"/>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4626F5" w:rsidRPr="00F6660F" w:rsidRDefault="004626F5" w:rsidP="004626F5">
      <w:pPr>
        <w:ind w:firstLine="709"/>
        <w:jc w:val="both"/>
        <w:rPr>
          <w:sz w:val="28"/>
          <w:szCs w:val="28"/>
        </w:rPr>
      </w:pPr>
      <w:r w:rsidRPr="00F6660F">
        <w:rPr>
          <w:color w:val="000000"/>
          <w:sz w:val="28"/>
          <w:szCs w:val="28"/>
        </w:rPr>
        <w:t xml:space="preserve">Оплата за фактически потребленную электрическую энергию, с учетом </w:t>
      </w:r>
      <w:proofErr w:type="gramStart"/>
      <w:r w:rsidRPr="00F6660F">
        <w:rPr>
          <w:color w:val="000000"/>
          <w:sz w:val="28"/>
          <w:szCs w:val="28"/>
        </w:rPr>
        <w:t>средств</w:t>
      </w:r>
      <w:proofErr w:type="gramEnd"/>
      <w:r w:rsidRPr="00F6660F">
        <w:rPr>
          <w:color w:val="000000"/>
          <w:sz w:val="28"/>
          <w:szCs w:val="28"/>
        </w:rPr>
        <w:t xml:space="preserve"> ранее внесенных получателями бюджетных средств в качестве оплаты за электрическую энергию в расчетном периоде, оплачивается в срок до 18-го числа месяца, следующего за месяцем за который осуществляется оплата. </w:t>
      </w:r>
    </w:p>
    <w:p w:rsidR="004626F5" w:rsidRPr="00F6660F" w:rsidRDefault="004626F5" w:rsidP="004626F5">
      <w:pPr>
        <w:ind w:firstLine="709"/>
        <w:jc w:val="both"/>
        <w:rPr>
          <w:color w:val="000000"/>
          <w:sz w:val="28"/>
          <w:szCs w:val="28"/>
        </w:rPr>
      </w:pPr>
      <w:r w:rsidRPr="00F6660F">
        <w:rPr>
          <w:color w:val="000000"/>
          <w:sz w:val="28"/>
          <w:szCs w:val="28"/>
        </w:rPr>
        <w:t>Оплата за потребляемые тепловую энергию, природный газ осуществляется в следующем порядке, за исключением случаев, когда договором установлены более поздние сроки оплаты:</w:t>
      </w:r>
    </w:p>
    <w:p w:rsidR="004626F5" w:rsidRPr="00F6660F" w:rsidRDefault="004626F5" w:rsidP="004626F5">
      <w:pPr>
        <w:ind w:firstLine="709"/>
        <w:jc w:val="both"/>
        <w:rPr>
          <w:color w:val="000000"/>
          <w:sz w:val="28"/>
          <w:szCs w:val="28"/>
        </w:rPr>
      </w:pPr>
      <w:r w:rsidRPr="00F6660F">
        <w:rPr>
          <w:color w:val="000000"/>
          <w:sz w:val="28"/>
          <w:szCs w:val="28"/>
        </w:rPr>
        <w:t xml:space="preserve">не более 30 процентов плановой общей стоимости тепловой энергии, природного газа, потребляемых </w:t>
      </w:r>
      <w:proofErr w:type="gramStart"/>
      <w:r w:rsidRPr="00F6660F">
        <w:rPr>
          <w:color w:val="000000"/>
          <w:sz w:val="28"/>
          <w:szCs w:val="28"/>
        </w:rPr>
        <w:t>в месяце</w:t>
      </w:r>
      <w:proofErr w:type="gramEnd"/>
      <w:r w:rsidRPr="00F6660F">
        <w:rPr>
          <w:color w:val="000000"/>
          <w:sz w:val="28"/>
          <w:szCs w:val="28"/>
        </w:rPr>
        <w:t xml:space="preserve"> за который осуществляется оплата, вносится до 18-го числа текущего месяца. </w:t>
      </w:r>
    </w:p>
    <w:p w:rsidR="004626F5" w:rsidRPr="00F6660F" w:rsidRDefault="004626F5" w:rsidP="004626F5">
      <w:pPr>
        <w:ind w:firstLine="709"/>
        <w:jc w:val="both"/>
        <w:rPr>
          <w:color w:val="000000"/>
          <w:sz w:val="28"/>
          <w:szCs w:val="28"/>
        </w:rPr>
      </w:pPr>
      <w:r w:rsidRPr="00F6660F">
        <w:rPr>
          <w:color w:val="000000"/>
          <w:sz w:val="28"/>
          <w:szCs w:val="28"/>
        </w:rPr>
        <w:t xml:space="preserve">Оплата за фактически потребленные в истекшем месяце тепловую энергию, природный газ с учетом средств, ранее внесенных получателями бюджетных средств в качестве оплаты за тепловую энергию, природный газ в расчетном периоде, </w:t>
      </w:r>
      <w:r w:rsidRPr="00F6660F">
        <w:rPr>
          <w:color w:val="000000"/>
          <w:sz w:val="28"/>
          <w:szCs w:val="28"/>
        </w:rPr>
        <w:lastRenderedPageBreak/>
        <w:t>осуществляется до 10-го числа месяца, следующего за месяцем, за который осуществляется оплата.</w:t>
      </w:r>
    </w:p>
    <w:p w:rsidR="004626F5" w:rsidRPr="00F6660F" w:rsidRDefault="004626F5" w:rsidP="004626F5">
      <w:pPr>
        <w:ind w:firstLine="709"/>
        <w:jc w:val="both"/>
        <w:rPr>
          <w:sz w:val="28"/>
          <w:szCs w:val="28"/>
        </w:rPr>
      </w:pPr>
      <w:r w:rsidRPr="00F6660F">
        <w:rPr>
          <w:color w:val="000000"/>
          <w:sz w:val="28"/>
          <w:szCs w:val="28"/>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rsidR="004626F5" w:rsidRPr="00F6660F" w:rsidRDefault="004626F5" w:rsidP="004626F5">
      <w:pPr>
        <w:pStyle w:val="ae"/>
        <w:ind w:firstLine="709"/>
        <w:contextualSpacing/>
        <w:jc w:val="both"/>
        <w:rPr>
          <w:rFonts w:ascii="Times New Roman" w:hAnsi="Times New Roman"/>
          <w:sz w:val="28"/>
          <w:szCs w:val="28"/>
          <w:lang w:eastAsia="ru-RU"/>
        </w:rPr>
      </w:pPr>
      <w:r w:rsidRPr="00F6660F">
        <w:rPr>
          <w:rFonts w:ascii="Times New Roman" w:hAnsi="Times New Roman"/>
          <w:sz w:val="28"/>
          <w:szCs w:val="28"/>
          <w:lang w:eastAsia="ru-RU"/>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4626F5" w:rsidRPr="00F6660F" w:rsidRDefault="004626F5" w:rsidP="002F16AC">
      <w:pPr>
        <w:ind w:firstLine="709"/>
        <w:contextualSpacing/>
        <w:jc w:val="both"/>
        <w:rPr>
          <w:sz w:val="28"/>
          <w:szCs w:val="28"/>
        </w:rPr>
      </w:pPr>
      <w:r w:rsidRPr="00F6660F">
        <w:rPr>
          <w:sz w:val="28"/>
          <w:szCs w:val="28"/>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AE76D0" w:rsidRPr="00F6660F" w:rsidRDefault="00AE76D0" w:rsidP="002F16AC">
      <w:pPr>
        <w:pStyle w:val="ConsPlusNormal"/>
        <w:ind w:firstLine="539"/>
        <w:contextualSpacing/>
        <w:jc w:val="both"/>
      </w:pPr>
      <w:r w:rsidRPr="00F6660F">
        <w:t>Оплата услуг по обращению с твердыми коммунальными отходами осуществляется в следующем порядке, если договором не установлены более поздние сроки оплаты:</w:t>
      </w:r>
    </w:p>
    <w:p w:rsidR="00AE76D0" w:rsidRPr="00F6660F" w:rsidRDefault="00AE76D0" w:rsidP="00AE76D0">
      <w:pPr>
        <w:pStyle w:val="ConsPlusNormal"/>
        <w:spacing w:before="200"/>
        <w:ind w:firstLine="540"/>
        <w:contextualSpacing/>
        <w:jc w:val="both"/>
      </w:pPr>
      <w:r w:rsidRPr="00F6660F">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w:t>
      </w:r>
    </w:p>
    <w:p w:rsidR="00AE76D0" w:rsidRPr="00F6660F" w:rsidRDefault="00AE76D0" w:rsidP="00AE76D0">
      <w:pPr>
        <w:pStyle w:val="ConsPlusNormal"/>
        <w:spacing w:before="200"/>
        <w:ind w:firstLine="540"/>
        <w:contextualSpacing/>
        <w:jc w:val="both"/>
      </w:pPr>
      <w:r w:rsidRPr="00F6660F">
        <w:t>50 процентов стоимости указанных услуг в месяце, за который осуществляется оплата, вносится до истечения текущего месяца.</w:t>
      </w:r>
    </w:p>
    <w:p w:rsidR="00AE76D0" w:rsidRPr="00F6660F" w:rsidRDefault="00AE76D0" w:rsidP="00AE76D0">
      <w:pPr>
        <w:pStyle w:val="ConsPlusNormal"/>
        <w:spacing w:before="200"/>
        <w:ind w:firstLine="540"/>
        <w:contextualSpacing/>
        <w:jc w:val="both"/>
      </w:pPr>
      <w:r w:rsidRPr="00F6660F">
        <w:t>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расчетным.</w:t>
      </w:r>
    </w:p>
    <w:p w:rsidR="00401952" w:rsidRPr="00AA4EB4" w:rsidRDefault="006256CC" w:rsidP="00222B37">
      <w:pPr>
        <w:ind w:firstLine="709"/>
        <w:jc w:val="both"/>
        <w:rPr>
          <w:sz w:val="28"/>
          <w:szCs w:val="28"/>
        </w:rPr>
      </w:pPr>
      <w:r w:rsidRPr="00F6660F">
        <w:rPr>
          <w:sz w:val="28"/>
          <w:szCs w:val="28"/>
        </w:rPr>
        <w:t xml:space="preserve">2.1.5. </w:t>
      </w:r>
      <w:r w:rsidR="00401952" w:rsidRPr="00F6660F">
        <w:rPr>
          <w:bCs/>
          <w:iCs/>
          <w:sz w:val="28"/>
          <w:szCs w:val="28"/>
        </w:rPr>
        <w:t>Получатель бюджетных средств принимает на себя денежные обязательства в пределах</w:t>
      </w:r>
      <w:r w:rsidR="00401952" w:rsidRPr="00F6660F">
        <w:rPr>
          <w:b/>
          <w:bCs/>
          <w:i/>
          <w:iCs/>
          <w:sz w:val="28"/>
          <w:szCs w:val="28"/>
        </w:rPr>
        <w:t xml:space="preserve"> </w:t>
      </w:r>
      <w:r w:rsidR="00401952" w:rsidRPr="00F6660F">
        <w:rPr>
          <w:sz w:val="28"/>
          <w:szCs w:val="28"/>
        </w:rPr>
        <w:t>документов, подтверждающ</w:t>
      </w:r>
      <w:r w:rsidR="00222B37" w:rsidRPr="00F6660F">
        <w:rPr>
          <w:sz w:val="28"/>
          <w:szCs w:val="28"/>
        </w:rPr>
        <w:t>их</w:t>
      </w:r>
      <w:r w:rsidR="00401952" w:rsidRPr="00F6660F">
        <w:rPr>
          <w:sz w:val="28"/>
          <w:szCs w:val="28"/>
        </w:rPr>
        <w:t xml:space="preserve">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w:t>
      </w:r>
      <w:r w:rsidR="002D3F05" w:rsidRPr="00F6660F">
        <w:rPr>
          <w:sz w:val="28"/>
          <w:szCs w:val="28"/>
        </w:rPr>
        <w:t>,</w:t>
      </w:r>
      <w:r w:rsidR="00401952" w:rsidRPr="00F6660F">
        <w:rPr>
          <w:sz w:val="28"/>
          <w:szCs w:val="28"/>
        </w:rPr>
        <w:t xml:space="preserve"> нормативными правовыми актами органов государственной власти Ивановской области</w:t>
      </w:r>
      <w:r w:rsidR="002D3F05" w:rsidRPr="00F6660F">
        <w:rPr>
          <w:sz w:val="28"/>
          <w:szCs w:val="28"/>
        </w:rPr>
        <w:t xml:space="preserve">, нормативными </w:t>
      </w:r>
      <w:r w:rsidR="002D3F05" w:rsidRPr="00AA4EB4">
        <w:rPr>
          <w:sz w:val="28"/>
          <w:szCs w:val="28"/>
        </w:rPr>
        <w:t xml:space="preserve">правовыми актами </w:t>
      </w:r>
      <w:r w:rsidR="00FB51E9" w:rsidRPr="00AA4EB4">
        <w:rPr>
          <w:sz w:val="28"/>
          <w:szCs w:val="28"/>
        </w:rPr>
        <w:t>Семейкинского сельского поселения</w:t>
      </w:r>
    </w:p>
    <w:p w:rsidR="008B3FDB" w:rsidRPr="00AA4EB4" w:rsidRDefault="00466532" w:rsidP="008B3FDB">
      <w:pPr>
        <w:autoSpaceDE w:val="0"/>
        <w:autoSpaceDN w:val="0"/>
        <w:adjustRightInd w:val="0"/>
        <w:ind w:firstLine="709"/>
        <w:jc w:val="both"/>
        <w:rPr>
          <w:sz w:val="28"/>
          <w:szCs w:val="28"/>
        </w:rPr>
      </w:pPr>
      <w:r w:rsidRPr="00AA4EB4">
        <w:rPr>
          <w:sz w:val="28"/>
          <w:szCs w:val="28"/>
        </w:rPr>
        <w:t>2</w:t>
      </w:r>
      <w:r w:rsidR="008B3FDB" w:rsidRPr="00AA4EB4">
        <w:rPr>
          <w:sz w:val="28"/>
          <w:szCs w:val="28"/>
        </w:rPr>
        <w:t>.</w:t>
      </w:r>
      <w:r w:rsidRPr="00AA4EB4">
        <w:rPr>
          <w:sz w:val="28"/>
          <w:szCs w:val="28"/>
        </w:rPr>
        <w:t>1</w:t>
      </w:r>
      <w:r w:rsidR="008B3FDB" w:rsidRPr="00AA4EB4">
        <w:rPr>
          <w:sz w:val="28"/>
          <w:szCs w:val="28"/>
        </w:rPr>
        <w:t>.</w:t>
      </w:r>
      <w:r w:rsidRPr="00AA4EB4">
        <w:rPr>
          <w:sz w:val="28"/>
          <w:szCs w:val="28"/>
        </w:rPr>
        <w:t>7.</w:t>
      </w:r>
      <w:r w:rsidR="008B3FDB" w:rsidRPr="00AA4EB4">
        <w:rPr>
          <w:sz w:val="28"/>
          <w:szCs w:val="28"/>
        </w:rPr>
        <w:t xml:space="preserve"> Учет бюджетных и денежных обязательств получателей</w:t>
      </w:r>
      <w:r w:rsidR="00A87154" w:rsidRPr="00AA4EB4">
        <w:rPr>
          <w:sz w:val="28"/>
          <w:szCs w:val="28"/>
        </w:rPr>
        <w:t xml:space="preserve"> бюджетных</w:t>
      </w:r>
      <w:r w:rsidR="008B3FDB" w:rsidRPr="00AA4EB4">
        <w:rPr>
          <w:sz w:val="28"/>
          <w:szCs w:val="28"/>
        </w:rPr>
        <w:t xml:space="preserve"> средств осуществляется Управлением на основании Соглашения в порядке, устан</w:t>
      </w:r>
      <w:r w:rsidR="00A87154" w:rsidRPr="00AA4EB4">
        <w:rPr>
          <w:sz w:val="28"/>
          <w:szCs w:val="28"/>
        </w:rPr>
        <w:t>о</w:t>
      </w:r>
      <w:r w:rsidR="008B3FDB" w:rsidRPr="00AA4EB4">
        <w:rPr>
          <w:sz w:val="28"/>
          <w:szCs w:val="28"/>
        </w:rPr>
        <w:t>вл</w:t>
      </w:r>
      <w:r w:rsidR="00484AC0" w:rsidRPr="00AA4EB4">
        <w:rPr>
          <w:sz w:val="28"/>
          <w:szCs w:val="28"/>
        </w:rPr>
        <w:t>енном</w:t>
      </w:r>
      <w:r w:rsidR="008B3FDB" w:rsidRPr="00AA4EB4">
        <w:rPr>
          <w:sz w:val="28"/>
          <w:szCs w:val="28"/>
        </w:rPr>
        <w:t xml:space="preserve"> правовым актом </w:t>
      </w:r>
      <w:r w:rsidR="007C42FD" w:rsidRPr="00AA4EB4">
        <w:rPr>
          <w:sz w:val="28"/>
          <w:szCs w:val="28"/>
        </w:rPr>
        <w:t>Администрации</w:t>
      </w:r>
      <w:r w:rsidR="008B3FDB" w:rsidRPr="00AA4EB4">
        <w:rPr>
          <w:sz w:val="28"/>
          <w:szCs w:val="28"/>
        </w:rPr>
        <w:t>.</w:t>
      </w:r>
    </w:p>
    <w:p w:rsidR="000804E9" w:rsidRPr="00F6660F" w:rsidRDefault="000804E9" w:rsidP="00165793">
      <w:pPr>
        <w:autoSpaceDE w:val="0"/>
        <w:autoSpaceDN w:val="0"/>
        <w:adjustRightInd w:val="0"/>
        <w:ind w:left="1080"/>
        <w:rPr>
          <w:b/>
          <w:sz w:val="28"/>
          <w:szCs w:val="28"/>
        </w:rPr>
      </w:pPr>
    </w:p>
    <w:p w:rsidR="005563D4" w:rsidRPr="00F6660F" w:rsidRDefault="005563D4" w:rsidP="005563D4">
      <w:pPr>
        <w:widowControl w:val="0"/>
        <w:autoSpaceDE w:val="0"/>
        <w:autoSpaceDN w:val="0"/>
        <w:adjustRightInd w:val="0"/>
        <w:jc w:val="center"/>
        <w:outlineLvl w:val="2"/>
        <w:rPr>
          <w:b/>
          <w:sz w:val="28"/>
          <w:szCs w:val="28"/>
        </w:rPr>
      </w:pPr>
      <w:r w:rsidRPr="00F6660F">
        <w:rPr>
          <w:b/>
          <w:sz w:val="28"/>
          <w:szCs w:val="28"/>
        </w:rPr>
        <w:lastRenderedPageBreak/>
        <w:t>2</w:t>
      </w:r>
      <w:r w:rsidR="003065E7" w:rsidRPr="00F6660F">
        <w:rPr>
          <w:b/>
          <w:sz w:val="28"/>
          <w:szCs w:val="28"/>
        </w:rPr>
        <w:t>.</w:t>
      </w:r>
      <w:r w:rsidR="00466532" w:rsidRPr="00F6660F">
        <w:rPr>
          <w:b/>
          <w:sz w:val="28"/>
          <w:szCs w:val="28"/>
        </w:rPr>
        <w:t>2</w:t>
      </w:r>
      <w:r w:rsidRPr="00F6660F">
        <w:rPr>
          <w:b/>
          <w:sz w:val="28"/>
          <w:szCs w:val="28"/>
        </w:rPr>
        <w:t>.</w:t>
      </w:r>
      <w:r w:rsidRPr="00F6660F">
        <w:rPr>
          <w:sz w:val="28"/>
          <w:szCs w:val="28"/>
        </w:rPr>
        <w:t xml:space="preserve"> </w:t>
      </w:r>
      <w:r w:rsidRPr="00F6660F">
        <w:rPr>
          <w:b/>
          <w:sz w:val="28"/>
          <w:szCs w:val="28"/>
        </w:rPr>
        <w:t>Подтверждение денежных обязательств</w:t>
      </w:r>
    </w:p>
    <w:p w:rsidR="00D042DC" w:rsidRPr="00F6660F" w:rsidRDefault="00D042DC" w:rsidP="005563D4">
      <w:pPr>
        <w:widowControl w:val="0"/>
        <w:autoSpaceDE w:val="0"/>
        <w:autoSpaceDN w:val="0"/>
        <w:adjustRightInd w:val="0"/>
        <w:jc w:val="center"/>
        <w:outlineLvl w:val="2"/>
        <w:rPr>
          <w:sz w:val="28"/>
          <w:szCs w:val="28"/>
        </w:rPr>
      </w:pPr>
    </w:p>
    <w:p w:rsidR="005563D4" w:rsidRPr="00AA4EB4" w:rsidRDefault="00A551B1" w:rsidP="008A54BE">
      <w:pPr>
        <w:widowControl w:val="0"/>
        <w:autoSpaceDE w:val="0"/>
        <w:autoSpaceDN w:val="0"/>
        <w:adjustRightInd w:val="0"/>
        <w:ind w:firstLine="539"/>
        <w:jc w:val="both"/>
        <w:rPr>
          <w:sz w:val="28"/>
          <w:szCs w:val="28"/>
        </w:rPr>
      </w:pPr>
      <w:r w:rsidRPr="00F6660F">
        <w:rPr>
          <w:sz w:val="28"/>
          <w:szCs w:val="28"/>
        </w:rPr>
        <w:t>2.</w:t>
      </w:r>
      <w:r w:rsidR="00466532" w:rsidRPr="00F6660F">
        <w:rPr>
          <w:sz w:val="28"/>
          <w:szCs w:val="28"/>
        </w:rPr>
        <w:t>2</w:t>
      </w:r>
      <w:r w:rsidRPr="00F6660F">
        <w:rPr>
          <w:sz w:val="28"/>
          <w:szCs w:val="28"/>
        </w:rPr>
        <w:t xml:space="preserve">.1. </w:t>
      </w:r>
      <w:r w:rsidR="005563D4" w:rsidRPr="00AA4EB4">
        <w:rPr>
          <w:sz w:val="28"/>
          <w:szCs w:val="28"/>
        </w:rPr>
        <w:t xml:space="preserve">Получатель бюджетных средств подтверждает обязанность оплатить денежные обязательства за счет средств </w:t>
      </w:r>
      <w:r w:rsidR="009570C7" w:rsidRPr="00AA4EB4">
        <w:rPr>
          <w:sz w:val="28"/>
          <w:szCs w:val="28"/>
        </w:rPr>
        <w:t xml:space="preserve">бюджета </w:t>
      </w:r>
      <w:r w:rsidR="00FB51E9" w:rsidRPr="00AA4EB4">
        <w:rPr>
          <w:sz w:val="28"/>
          <w:szCs w:val="28"/>
        </w:rPr>
        <w:t>Семейкинского сельского поселения</w:t>
      </w:r>
      <w:r w:rsidR="005563D4" w:rsidRPr="00AA4EB4">
        <w:rPr>
          <w:sz w:val="28"/>
          <w:szCs w:val="28"/>
        </w:rPr>
        <w:t xml:space="preserve"> в соответствии с платежными и иными документами, необходимыми для санкционирования их оплаты.</w:t>
      </w:r>
    </w:p>
    <w:p w:rsidR="00FF13F4" w:rsidRPr="00AA4EB4" w:rsidRDefault="00FF13F4" w:rsidP="008A54BE">
      <w:pPr>
        <w:pStyle w:val="ConsPlusNormal"/>
        <w:ind w:firstLine="539"/>
        <w:contextualSpacing/>
        <w:jc w:val="both"/>
      </w:pPr>
      <w:r w:rsidRPr="00AA4EB4">
        <w:t xml:space="preserve">Для оплаты денежных обязательств получатели бюджетных средств представляют в Управление по месту их обслуживания заявку на кассовый расход (код по КФД 0531801), </w:t>
      </w:r>
      <w:hyperlink r:id="rId10" w:history="1">
        <w:r w:rsidRPr="00AA4EB4">
          <w:t>заявку</w:t>
        </w:r>
      </w:hyperlink>
      <w:r w:rsidRPr="00AA4EB4">
        <w:t xml:space="preserve"> на кассовый расход</w:t>
      </w:r>
      <w:r w:rsidR="00101F71" w:rsidRPr="00AA4EB4">
        <w:t xml:space="preserve"> </w:t>
      </w:r>
      <w:r w:rsidRPr="00AA4EB4">
        <w:t xml:space="preserve">(сокращенную) (код формы  по КФД  0531851), заявку на получение денежных средств, перечисляемых на карту (код формы по КФД 0531243) или заявку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w:anchor="P165" w:history="1">
        <w:r w:rsidRPr="00AA4EB4">
          <w:t>пунктами 2.2.3</w:t>
        </w:r>
      </w:hyperlink>
      <w:r w:rsidRPr="00AA4EB4">
        <w:t xml:space="preserve"> - </w:t>
      </w:r>
      <w:hyperlink w:anchor="P167" w:history="1">
        <w:r w:rsidRPr="00AA4EB4">
          <w:t>2.2.4</w:t>
        </w:r>
      </w:hyperlink>
      <w:r w:rsidRPr="00AA4EB4">
        <w:t xml:space="preserve"> настоящего Порядка.</w:t>
      </w:r>
    </w:p>
    <w:p w:rsidR="00A551B1" w:rsidRPr="00AA4EB4" w:rsidRDefault="00A551B1" w:rsidP="0044244C">
      <w:pPr>
        <w:widowControl w:val="0"/>
        <w:autoSpaceDE w:val="0"/>
        <w:autoSpaceDN w:val="0"/>
        <w:adjustRightInd w:val="0"/>
        <w:ind w:firstLine="540"/>
        <w:jc w:val="both"/>
        <w:rPr>
          <w:sz w:val="28"/>
          <w:szCs w:val="28"/>
        </w:rPr>
      </w:pPr>
      <w:r w:rsidRPr="00AA4EB4">
        <w:rPr>
          <w:sz w:val="28"/>
          <w:szCs w:val="28"/>
        </w:rPr>
        <w:t>2.</w:t>
      </w:r>
      <w:r w:rsidR="00466532" w:rsidRPr="00AA4EB4">
        <w:rPr>
          <w:sz w:val="28"/>
          <w:szCs w:val="28"/>
        </w:rPr>
        <w:t>2</w:t>
      </w:r>
      <w:r w:rsidRPr="00AA4EB4">
        <w:rPr>
          <w:sz w:val="28"/>
          <w:szCs w:val="28"/>
        </w:rPr>
        <w:t xml:space="preserve">.2. </w:t>
      </w:r>
      <w:r w:rsidR="0044244C" w:rsidRPr="00AA4EB4">
        <w:rPr>
          <w:sz w:val="28"/>
          <w:szCs w:val="28"/>
        </w:rPr>
        <w:t xml:space="preserve">Для осуществления операций по расходам </w:t>
      </w:r>
      <w:r w:rsidR="009570C7" w:rsidRPr="00AA4EB4">
        <w:rPr>
          <w:sz w:val="28"/>
          <w:szCs w:val="28"/>
        </w:rPr>
        <w:t>бюджета</w:t>
      </w:r>
      <w:r w:rsidR="006B4E7C" w:rsidRPr="00AA4EB4">
        <w:rPr>
          <w:sz w:val="28"/>
          <w:szCs w:val="28"/>
        </w:rPr>
        <w:t xml:space="preserve"> Семейкинского сельского поселения</w:t>
      </w:r>
      <w:r w:rsidR="009570C7" w:rsidRPr="00AA4EB4">
        <w:rPr>
          <w:sz w:val="28"/>
          <w:szCs w:val="28"/>
        </w:rPr>
        <w:t xml:space="preserve"> </w:t>
      </w:r>
      <w:r w:rsidR="00F6660F" w:rsidRPr="00AA4EB4">
        <w:rPr>
          <w:sz w:val="28"/>
          <w:szCs w:val="28"/>
        </w:rPr>
        <w:t>Администраци</w:t>
      </w:r>
      <w:r w:rsidR="00D81510">
        <w:rPr>
          <w:sz w:val="28"/>
          <w:szCs w:val="28"/>
        </w:rPr>
        <w:t>я</w:t>
      </w:r>
      <w:r w:rsidR="006E0207" w:rsidRPr="00AA4EB4">
        <w:rPr>
          <w:sz w:val="28"/>
          <w:szCs w:val="28"/>
        </w:rPr>
        <w:t xml:space="preserve">, </w:t>
      </w:r>
      <w:r w:rsidR="00D31595" w:rsidRPr="00AA4EB4">
        <w:rPr>
          <w:sz w:val="28"/>
          <w:szCs w:val="28"/>
        </w:rPr>
        <w:t xml:space="preserve">через Управление </w:t>
      </w:r>
      <w:r w:rsidR="0044244C" w:rsidRPr="00AA4EB4">
        <w:rPr>
          <w:sz w:val="28"/>
          <w:szCs w:val="28"/>
        </w:rPr>
        <w:t>до главн</w:t>
      </w:r>
      <w:r w:rsidR="00B94850" w:rsidRPr="00AA4EB4">
        <w:rPr>
          <w:sz w:val="28"/>
          <w:szCs w:val="28"/>
        </w:rPr>
        <w:t>ых</w:t>
      </w:r>
      <w:r w:rsidR="0044244C" w:rsidRPr="00AA4EB4">
        <w:rPr>
          <w:sz w:val="28"/>
          <w:szCs w:val="28"/>
        </w:rPr>
        <w:t xml:space="preserve"> распорядител</w:t>
      </w:r>
      <w:r w:rsidR="00B94850" w:rsidRPr="00AA4EB4">
        <w:rPr>
          <w:sz w:val="28"/>
          <w:szCs w:val="28"/>
        </w:rPr>
        <w:t>ей</w:t>
      </w:r>
      <w:r w:rsidR="00D61232" w:rsidRPr="00AA4EB4">
        <w:rPr>
          <w:sz w:val="28"/>
          <w:szCs w:val="28"/>
        </w:rPr>
        <w:t xml:space="preserve"> </w:t>
      </w:r>
      <w:hyperlink r:id="rId11" w:history="1">
        <w:r w:rsidR="0044244C" w:rsidRPr="00AA4EB4">
          <w:rPr>
            <w:sz w:val="28"/>
            <w:szCs w:val="28"/>
          </w:rPr>
          <w:t>расходными расписаниями</w:t>
        </w:r>
      </w:hyperlink>
      <w:r w:rsidR="0044244C" w:rsidRPr="00AA4EB4">
        <w:rPr>
          <w:sz w:val="28"/>
          <w:szCs w:val="28"/>
        </w:rPr>
        <w:t xml:space="preserve"> довод</w:t>
      </w:r>
      <w:r w:rsidR="00D81510">
        <w:rPr>
          <w:sz w:val="28"/>
          <w:szCs w:val="28"/>
        </w:rPr>
        <w:t>ит</w:t>
      </w:r>
      <w:r w:rsidR="0044244C" w:rsidRPr="00AA4EB4">
        <w:rPr>
          <w:sz w:val="28"/>
          <w:szCs w:val="28"/>
        </w:rPr>
        <w:t xml:space="preserve"> объемы финансирования в разрезе кодов классификации расходов</w:t>
      </w:r>
      <w:r w:rsidR="004C0069" w:rsidRPr="00AA4EB4">
        <w:rPr>
          <w:sz w:val="28"/>
          <w:szCs w:val="28"/>
        </w:rPr>
        <w:t xml:space="preserve"> </w:t>
      </w:r>
      <w:r w:rsidRPr="00AA4EB4">
        <w:rPr>
          <w:sz w:val="28"/>
          <w:szCs w:val="28"/>
        </w:rPr>
        <w:t xml:space="preserve">бюджетной классификации Российской Федерации, с указанием кодов цели </w:t>
      </w:r>
      <w:r w:rsidR="0020322A" w:rsidRPr="00AA4EB4">
        <w:rPr>
          <w:sz w:val="28"/>
          <w:szCs w:val="28"/>
        </w:rPr>
        <w:t xml:space="preserve">по отдельным расходам </w:t>
      </w:r>
      <w:r w:rsidR="009570C7" w:rsidRPr="00AA4EB4">
        <w:rPr>
          <w:sz w:val="28"/>
          <w:szCs w:val="28"/>
        </w:rPr>
        <w:t xml:space="preserve">бюджета </w:t>
      </w:r>
      <w:r w:rsidR="00FB51E9" w:rsidRPr="00AA4EB4">
        <w:rPr>
          <w:sz w:val="28"/>
          <w:szCs w:val="28"/>
        </w:rPr>
        <w:t>Семейкинского сельского поселения</w:t>
      </w:r>
      <w:r w:rsidR="0020322A" w:rsidRPr="00AA4EB4">
        <w:rPr>
          <w:sz w:val="28"/>
          <w:szCs w:val="28"/>
        </w:rPr>
        <w:t xml:space="preserve">, а также </w:t>
      </w:r>
      <w:r w:rsidRPr="00AA4EB4">
        <w:rPr>
          <w:sz w:val="28"/>
          <w:szCs w:val="28"/>
        </w:rPr>
        <w:t xml:space="preserve">по средствам федерального </w:t>
      </w:r>
      <w:r w:rsidR="00093048" w:rsidRPr="00AA4EB4">
        <w:rPr>
          <w:sz w:val="28"/>
          <w:szCs w:val="28"/>
        </w:rPr>
        <w:t xml:space="preserve">и областного </w:t>
      </w:r>
      <w:r w:rsidRPr="00AA4EB4">
        <w:rPr>
          <w:sz w:val="28"/>
          <w:szCs w:val="28"/>
        </w:rPr>
        <w:t>бюджет</w:t>
      </w:r>
      <w:r w:rsidR="00093048" w:rsidRPr="00AA4EB4">
        <w:rPr>
          <w:sz w:val="28"/>
          <w:szCs w:val="28"/>
        </w:rPr>
        <w:t>ов</w:t>
      </w:r>
      <w:r w:rsidRPr="00AA4EB4">
        <w:rPr>
          <w:sz w:val="28"/>
          <w:szCs w:val="28"/>
        </w:rPr>
        <w:t>.</w:t>
      </w:r>
    </w:p>
    <w:p w:rsidR="004626F5" w:rsidRPr="00AA4EB4" w:rsidRDefault="00D31595" w:rsidP="009F5F59">
      <w:pPr>
        <w:ind w:firstLine="567"/>
        <w:jc w:val="both"/>
        <w:rPr>
          <w:sz w:val="28"/>
          <w:szCs w:val="28"/>
        </w:rPr>
      </w:pPr>
      <w:r w:rsidRPr="00AA4EB4">
        <w:rPr>
          <w:sz w:val="28"/>
          <w:szCs w:val="28"/>
        </w:rPr>
        <w:t xml:space="preserve">2.2.3. </w:t>
      </w:r>
      <w:r w:rsidR="004626F5" w:rsidRPr="00AA4EB4">
        <w:rPr>
          <w:sz w:val="28"/>
          <w:szCs w:val="28"/>
        </w:rPr>
        <w:t xml:space="preserve">Объемы финансирования доводятся </w:t>
      </w:r>
      <w:r w:rsidR="006B4E7C" w:rsidRPr="00AA4EB4">
        <w:rPr>
          <w:sz w:val="28"/>
          <w:szCs w:val="28"/>
        </w:rPr>
        <w:t xml:space="preserve">Администрацией </w:t>
      </w:r>
      <w:r w:rsidR="004626F5" w:rsidRPr="00AA4EB4">
        <w:rPr>
          <w:sz w:val="28"/>
          <w:szCs w:val="28"/>
        </w:rPr>
        <w:t>до главных распорядителей по рабочим дням</w:t>
      </w:r>
      <w:r w:rsidR="003D40E3" w:rsidRPr="00AA4EB4">
        <w:rPr>
          <w:sz w:val="28"/>
          <w:szCs w:val="28"/>
        </w:rPr>
        <w:t>.</w:t>
      </w:r>
    </w:p>
    <w:p w:rsidR="0044244C" w:rsidRPr="00AA4EB4" w:rsidRDefault="00D31595" w:rsidP="009F5F59">
      <w:pPr>
        <w:ind w:firstLine="567"/>
        <w:jc w:val="both"/>
        <w:rPr>
          <w:sz w:val="28"/>
          <w:szCs w:val="28"/>
        </w:rPr>
      </w:pPr>
      <w:r w:rsidRPr="00AA4EB4">
        <w:rPr>
          <w:sz w:val="28"/>
          <w:szCs w:val="28"/>
        </w:rPr>
        <w:t xml:space="preserve">2.2.4. </w:t>
      </w:r>
      <w:r w:rsidR="0044244C" w:rsidRPr="00AA4EB4">
        <w:rPr>
          <w:sz w:val="28"/>
          <w:szCs w:val="28"/>
        </w:rPr>
        <w:t xml:space="preserve">Расходные расписания о </w:t>
      </w:r>
      <w:r w:rsidR="00D84193" w:rsidRPr="00AA4EB4">
        <w:rPr>
          <w:sz w:val="28"/>
          <w:szCs w:val="28"/>
        </w:rPr>
        <w:t>доведении</w:t>
      </w:r>
      <w:r w:rsidR="0044244C" w:rsidRPr="00AA4EB4">
        <w:rPr>
          <w:sz w:val="28"/>
          <w:szCs w:val="28"/>
        </w:rPr>
        <w:t xml:space="preserve"> объем</w:t>
      </w:r>
      <w:r w:rsidR="00D84193" w:rsidRPr="00AA4EB4">
        <w:rPr>
          <w:sz w:val="28"/>
          <w:szCs w:val="28"/>
        </w:rPr>
        <w:t>ов</w:t>
      </w:r>
      <w:r w:rsidR="0044244C" w:rsidRPr="00AA4EB4">
        <w:rPr>
          <w:sz w:val="28"/>
          <w:szCs w:val="28"/>
        </w:rPr>
        <w:t xml:space="preserve"> финансирования формируются </w:t>
      </w:r>
      <w:r w:rsidR="001E66AE" w:rsidRPr="00AA4EB4">
        <w:rPr>
          <w:sz w:val="28"/>
          <w:szCs w:val="28"/>
        </w:rPr>
        <w:t>на основе заявок</w:t>
      </w:r>
      <w:r w:rsidR="0044244C" w:rsidRPr="00AA4EB4">
        <w:rPr>
          <w:sz w:val="28"/>
          <w:szCs w:val="28"/>
        </w:rPr>
        <w:t xml:space="preserve"> главных распорядителей</w:t>
      </w:r>
      <w:r w:rsidR="007E1142" w:rsidRPr="00AA4EB4">
        <w:rPr>
          <w:sz w:val="28"/>
          <w:szCs w:val="28"/>
        </w:rPr>
        <w:t>, с учетом особенностей, установленных настоящим пунктом</w:t>
      </w:r>
      <w:r w:rsidR="0044244C" w:rsidRPr="00AA4EB4">
        <w:rPr>
          <w:sz w:val="28"/>
          <w:szCs w:val="28"/>
        </w:rPr>
        <w:t>.</w:t>
      </w:r>
    </w:p>
    <w:p w:rsidR="0044244C" w:rsidRPr="00AA4EB4" w:rsidRDefault="0044244C" w:rsidP="0044244C">
      <w:pPr>
        <w:widowControl w:val="0"/>
        <w:autoSpaceDE w:val="0"/>
        <w:autoSpaceDN w:val="0"/>
        <w:adjustRightInd w:val="0"/>
        <w:ind w:firstLine="540"/>
        <w:jc w:val="both"/>
        <w:rPr>
          <w:sz w:val="28"/>
          <w:szCs w:val="28"/>
        </w:rPr>
      </w:pPr>
      <w:r w:rsidRPr="00AA4EB4">
        <w:rPr>
          <w:sz w:val="28"/>
          <w:szCs w:val="28"/>
        </w:rPr>
        <w:t>Главный распорядитель формирует заявку</w:t>
      </w:r>
      <w:r w:rsidR="003065E7" w:rsidRPr="00AA4EB4">
        <w:rPr>
          <w:sz w:val="28"/>
          <w:szCs w:val="28"/>
        </w:rPr>
        <w:t>(и)</w:t>
      </w:r>
      <w:r w:rsidRPr="00AA4EB4">
        <w:rPr>
          <w:sz w:val="28"/>
          <w:szCs w:val="28"/>
        </w:rPr>
        <w:t xml:space="preserve"> на </w:t>
      </w:r>
      <w:r w:rsidR="00733E24" w:rsidRPr="00AA4EB4">
        <w:rPr>
          <w:sz w:val="28"/>
          <w:szCs w:val="28"/>
        </w:rPr>
        <w:t xml:space="preserve">доведение объемов </w:t>
      </w:r>
      <w:r w:rsidRPr="00AA4EB4">
        <w:rPr>
          <w:sz w:val="28"/>
          <w:szCs w:val="28"/>
        </w:rPr>
        <w:t>финансировани</w:t>
      </w:r>
      <w:r w:rsidR="00733E24" w:rsidRPr="00AA4EB4">
        <w:rPr>
          <w:sz w:val="28"/>
          <w:szCs w:val="28"/>
        </w:rPr>
        <w:t>я</w:t>
      </w:r>
      <w:r w:rsidR="006D499F" w:rsidRPr="00AA4EB4">
        <w:rPr>
          <w:sz w:val="28"/>
          <w:szCs w:val="28"/>
        </w:rPr>
        <w:t xml:space="preserve"> (далее</w:t>
      </w:r>
      <w:r w:rsidR="003D40E3" w:rsidRPr="00AA4EB4">
        <w:rPr>
          <w:sz w:val="28"/>
          <w:szCs w:val="28"/>
        </w:rPr>
        <w:t xml:space="preserve"> </w:t>
      </w:r>
      <w:r w:rsidR="006D499F" w:rsidRPr="00AA4EB4">
        <w:rPr>
          <w:sz w:val="28"/>
          <w:szCs w:val="28"/>
        </w:rPr>
        <w:t>-</w:t>
      </w:r>
      <w:r w:rsidR="001E66AE" w:rsidRPr="00AA4EB4">
        <w:rPr>
          <w:sz w:val="28"/>
          <w:szCs w:val="28"/>
        </w:rPr>
        <w:t xml:space="preserve"> </w:t>
      </w:r>
      <w:r w:rsidR="006D499F" w:rsidRPr="00AA4EB4">
        <w:rPr>
          <w:sz w:val="28"/>
          <w:szCs w:val="28"/>
        </w:rPr>
        <w:t>Заявк</w:t>
      </w:r>
      <w:r w:rsidR="003065E7" w:rsidRPr="00AA4EB4">
        <w:rPr>
          <w:sz w:val="28"/>
          <w:szCs w:val="28"/>
        </w:rPr>
        <w:t>и</w:t>
      </w:r>
      <w:r w:rsidR="006D499F" w:rsidRPr="00AA4EB4">
        <w:rPr>
          <w:sz w:val="28"/>
          <w:szCs w:val="28"/>
        </w:rPr>
        <w:t>)</w:t>
      </w:r>
      <w:r w:rsidRPr="00AA4EB4">
        <w:rPr>
          <w:sz w:val="28"/>
          <w:szCs w:val="28"/>
        </w:rPr>
        <w:t xml:space="preserve"> </w:t>
      </w:r>
      <w:r w:rsidR="00193464" w:rsidRPr="00AA4EB4">
        <w:rPr>
          <w:sz w:val="28"/>
          <w:szCs w:val="28"/>
        </w:rPr>
        <w:t xml:space="preserve">на основе Заявок подведомственных получателей бюджетных средств, </w:t>
      </w:r>
      <w:r w:rsidRPr="00AA4EB4">
        <w:rPr>
          <w:sz w:val="28"/>
          <w:szCs w:val="28"/>
        </w:rPr>
        <w:t>в пределах сумм</w:t>
      </w:r>
      <w:r w:rsidR="00C264D3" w:rsidRPr="00AA4EB4">
        <w:rPr>
          <w:sz w:val="28"/>
          <w:szCs w:val="28"/>
        </w:rPr>
        <w:t>,</w:t>
      </w:r>
      <w:r w:rsidRPr="00AA4EB4">
        <w:rPr>
          <w:sz w:val="28"/>
          <w:szCs w:val="28"/>
        </w:rPr>
        <w:t xml:space="preserve"> необходимых для оплаты денежных обязательств получателя </w:t>
      </w:r>
      <w:r w:rsidR="00A87154" w:rsidRPr="00AA4EB4">
        <w:rPr>
          <w:sz w:val="28"/>
          <w:szCs w:val="28"/>
        </w:rPr>
        <w:t xml:space="preserve">бюджетных </w:t>
      </w:r>
      <w:r w:rsidRPr="00AA4EB4">
        <w:rPr>
          <w:sz w:val="28"/>
          <w:szCs w:val="28"/>
        </w:rPr>
        <w:t>средств с учетом сроков оплаты денежных обязательств</w:t>
      </w:r>
      <w:r w:rsidR="003065E7" w:rsidRPr="00AA4EB4">
        <w:rPr>
          <w:sz w:val="28"/>
          <w:szCs w:val="28"/>
        </w:rPr>
        <w:t xml:space="preserve"> </w:t>
      </w:r>
      <w:r w:rsidR="00193464" w:rsidRPr="00AA4EB4">
        <w:rPr>
          <w:sz w:val="28"/>
          <w:szCs w:val="28"/>
        </w:rPr>
        <w:t>и в</w:t>
      </w:r>
      <w:r w:rsidR="000F78FD" w:rsidRPr="00AA4EB4">
        <w:rPr>
          <w:sz w:val="28"/>
          <w:szCs w:val="28"/>
        </w:rPr>
        <w:t xml:space="preserve"> пределах </w:t>
      </w:r>
      <w:r w:rsidR="00766C2E" w:rsidRPr="00AA4EB4">
        <w:rPr>
          <w:sz w:val="28"/>
          <w:szCs w:val="28"/>
        </w:rPr>
        <w:t xml:space="preserve">прогноза </w:t>
      </w:r>
      <w:r w:rsidR="000F78FD" w:rsidRPr="00AA4EB4">
        <w:rPr>
          <w:sz w:val="28"/>
          <w:szCs w:val="28"/>
        </w:rPr>
        <w:t>кассовых выплат, утвержденн</w:t>
      </w:r>
      <w:r w:rsidR="00766C2E" w:rsidRPr="00AA4EB4">
        <w:rPr>
          <w:sz w:val="28"/>
          <w:szCs w:val="28"/>
        </w:rPr>
        <w:t>ого</w:t>
      </w:r>
      <w:r w:rsidR="000F78FD" w:rsidRPr="00AA4EB4">
        <w:rPr>
          <w:sz w:val="28"/>
          <w:szCs w:val="28"/>
        </w:rPr>
        <w:t xml:space="preserve"> кассовым планом исполнения </w:t>
      </w:r>
      <w:r w:rsidR="009570C7" w:rsidRPr="00AA4EB4">
        <w:rPr>
          <w:sz w:val="28"/>
          <w:szCs w:val="28"/>
        </w:rPr>
        <w:t xml:space="preserve">бюджета </w:t>
      </w:r>
      <w:r w:rsidR="00FB51E9" w:rsidRPr="00AA4EB4">
        <w:rPr>
          <w:sz w:val="28"/>
          <w:szCs w:val="28"/>
        </w:rPr>
        <w:t>Семейкинского сельского поселения</w:t>
      </w:r>
    </w:p>
    <w:p w:rsidR="007E1142" w:rsidRPr="00AA4EB4" w:rsidRDefault="007E1142" w:rsidP="0044244C">
      <w:pPr>
        <w:widowControl w:val="0"/>
        <w:autoSpaceDE w:val="0"/>
        <w:autoSpaceDN w:val="0"/>
        <w:adjustRightInd w:val="0"/>
        <w:ind w:firstLine="540"/>
        <w:jc w:val="both"/>
        <w:rPr>
          <w:sz w:val="28"/>
          <w:szCs w:val="28"/>
        </w:rPr>
      </w:pPr>
      <w:r w:rsidRPr="00AA4EB4">
        <w:rPr>
          <w:sz w:val="28"/>
          <w:szCs w:val="28"/>
        </w:rPr>
        <w:t>Формирование Заяв</w:t>
      </w:r>
      <w:r w:rsidR="00FD20B5" w:rsidRPr="00AA4EB4">
        <w:rPr>
          <w:sz w:val="28"/>
          <w:szCs w:val="28"/>
        </w:rPr>
        <w:t>ок</w:t>
      </w:r>
      <w:r w:rsidRPr="00AA4EB4">
        <w:rPr>
          <w:sz w:val="28"/>
          <w:szCs w:val="28"/>
        </w:rPr>
        <w:t xml:space="preserve"> по отдельным </w:t>
      </w:r>
      <w:r w:rsidR="00FD20B5" w:rsidRPr="00AA4EB4">
        <w:rPr>
          <w:sz w:val="28"/>
          <w:szCs w:val="28"/>
        </w:rPr>
        <w:t xml:space="preserve">направлениям расходов </w:t>
      </w:r>
      <w:r w:rsidR="009570C7" w:rsidRPr="00AA4EB4">
        <w:rPr>
          <w:sz w:val="28"/>
          <w:szCs w:val="28"/>
        </w:rPr>
        <w:t xml:space="preserve">бюджета </w:t>
      </w:r>
      <w:r w:rsidR="00FB51E9" w:rsidRPr="00AA4EB4">
        <w:rPr>
          <w:sz w:val="28"/>
          <w:szCs w:val="28"/>
        </w:rPr>
        <w:t>Семейкинского сельского поселения</w:t>
      </w:r>
      <w:r w:rsidR="00FD20B5" w:rsidRPr="00AA4EB4">
        <w:rPr>
          <w:sz w:val="28"/>
          <w:szCs w:val="28"/>
        </w:rPr>
        <w:t xml:space="preserve">, по которым нормативными правовыми актами предусмотрено представление в </w:t>
      </w:r>
      <w:r w:rsidR="00101F71" w:rsidRPr="00AA4EB4">
        <w:rPr>
          <w:sz w:val="28"/>
          <w:szCs w:val="28"/>
        </w:rPr>
        <w:t xml:space="preserve">Администрацию </w:t>
      </w:r>
      <w:r w:rsidR="006D4901" w:rsidRPr="00AA4EB4">
        <w:rPr>
          <w:sz w:val="28"/>
          <w:szCs w:val="28"/>
        </w:rPr>
        <w:t>отчетных</w:t>
      </w:r>
      <w:r w:rsidR="00032D02" w:rsidRPr="00AA4EB4">
        <w:rPr>
          <w:sz w:val="28"/>
          <w:szCs w:val="28"/>
        </w:rPr>
        <w:t xml:space="preserve"> </w:t>
      </w:r>
      <w:r w:rsidR="006E43D3" w:rsidRPr="00AA4EB4">
        <w:rPr>
          <w:sz w:val="28"/>
          <w:szCs w:val="28"/>
        </w:rPr>
        <w:t>документов</w:t>
      </w:r>
      <w:r w:rsidR="00FD20B5" w:rsidRPr="00AA4EB4">
        <w:rPr>
          <w:sz w:val="28"/>
          <w:szCs w:val="28"/>
        </w:rPr>
        <w:t xml:space="preserve"> осуществляется главным распорядителем после подтверждения </w:t>
      </w:r>
      <w:r w:rsidR="003D40E3" w:rsidRPr="00AA4EB4">
        <w:rPr>
          <w:sz w:val="28"/>
          <w:szCs w:val="28"/>
        </w:rPr>
        <w:t>Управлением</w:t>
      </w:r>
      <w:r w:rsidR="00FD20B5" w:rsidRPr="00AA4EB4">
        <w:rPr>
          <w:sz w:val="28"/>
          <w:szCs w:val="28"/>
        </w:rPr>
        <w:t xml:space="preserve"> оснований для доведения объемов финансирования по данным направлениям расходов. </w:t>
      </w:r>
    </w:p>
    <w:p w:rsidR="00D31595" w:rsidRPr="00AA4EB4" w:rsidRDefault="00703977" w:rsidP="009F5F59">
      <w:pPr>
        <w:ind w:firstLine="567"/>
        <w:jc w:val="both"/>
        <w:rPr>
          <w:sz w:val="28"/>
          <w:szCs w:val="28"/>
        </w:rPr>
      </w:pPr>
      <w:r w:rsidRPr="00AA4EB4">
        <w:rPr>
          <w:sz w:val="28"/>
          <w:szCs w:val="28"/>
        </w:rPr>
        <w:t xml:space="preserve">2.2.5 </w:t>
      </w:r>
      <w:r w:rsidR="004626F5" w:rsidRPr="00AA4EB4">
        <w:rPr>
          <w:sz w:val="28"/>
          <w:szCs w:val="28"/>
        </w:rPr>
        <w:t xml:space="preserve">Заявки представляются главным распорядителем </w:t>
      </w:r>
      <w:r w:rsidR="007F4883" w:rsidRPr="00AA4EB4">
        <w:rPr>
          <w:sz w:val="28"/>
          <w:szCs w:val="28"/>
        </w:rPr>
        <w:t>на бумажном носителе</w:t>
      </w:r>
      <w:r w:rsidR="004626F5" w:rsidRPr="00AA4EB4">
        <w:rPr>
          <w:sz w:val="28"/>
          <w:szCs w:val="28"/>
        </w:rPr>
        <w:t xml:space="preserve"> не позднее 11-00 дня, предшествующего дню финансирования. Заявка по расходам, указанным в абзаце третьем пункта 2.2.4 настоящего Порядка, может формироваться главным распорядителем непосредственно в день финансирования при необходимости, в случае подтверждения оснований для доведения объемов финансирования</w:t>
      </w:r>
      <w:r w:rsidR="00D31595" w:rsidRPr="00AA4EB4">
        <w:rPr>
          <w:sz w:val="28"/>
          <w:szCs w:val="28"/>
        </w:rPr>
        <w:t xml:space="preserve">. </w:t>
      </w:r>
    </w:p>
    <w:p w:rsidR="00D31595" w:rsidRPr="00AA4EB4" w:rsidRDefault="00703977" w:rsidP="009F5F59">
      <w:pPr>
        <w:ind w:firstLine="567"/>
        <w:jc w:val="both"/>
        <w:rPr>
          <w:sz w:val="28"/>
          <w:szCs w:val="28"/>
        </w:rPr>
      </w:pPr>
      <w:r w:rsidRPr="00AA4EB4">
        <w:rPr>
          <w:sz w:val="28"/>
          <w:szCs w:val="28"/>
        </w:rPr>
        <w:lastRenderedPageBreak/>
        <w:t xml:space="preserve">2.2.6 </w:t>
      </w:r>
      <w:r w:rsidR="00D31595" w:rsidRPr="00AA4EB4">
        <w:rPr>
          <w:sz w:val="28"/>
          <w:szCs w:val="28"/>
        </w:rPr>
        <w:t>Заявки представляются главным распорядителем отдельно по расходам, указанным в пункте 2.2.</w:t>
      </w:r>
      <w:r w:rsidR="00D024DE" w:rsidRPr="00AA4EB4">
        <w:rPr>
          <w:sz w:val="28"/>
          <w:szCs w:val="28"/>
        </w:rPr>
        <w:t>11</w:t>
      </w:r>
      <w:r w:rsidR="00D31595" w:rsidRPr="00AA4EB4">
        <w:rPr>
          <w:sz w:val="28"/>
          <w:szCs w:val="28"/>
        </w:rPr>
        <w:t xml:space="preserve"> настоящего Порядка, отдельно </w:t>
      </w:r>
      <w:r w:rsidRPr="00AA4EB4">
        <w:rPr>
          <w:sz w:val="28"/>
          <w:szCs w:val="28"/>
        </w:rPr>
        <w:t>по расходам, указанным в настояще</w:t>
      </w:r>
      <w:r w:rsidR="002071B8" w:rsidRPr="00AA4EB4">
        <w:rPr>
          <w:sz w:val="28"/>
          <w:szCs w:val="28"/>
        </w:rPr>
        <w:t>м</w:t>
      </w:r>
      <w:r w:rsidRPr="00AA4EB4">
        <w:rPr>
          <w:sz w:val="28"/>
          <w:szCs w:val="28"/>
        </w:rPr>
        <w:t xml:space="preserve"> пункт</w:t>
      </w:r>
      <w:r w:rsidR="002071B8" w:rsidRPr="00AA4EB4">
        <w:rPr>
          <w:sz w:val="28"/>
          <w:szCs w:val="28"/>
        </w:rPr>
        <w:t>е</w:t>
      </w:r>
      <w:r w:rsidRPr="00AA4EB4">
        <w:rPr>
          <w:sz w:val="28"/>
          <w:szCs w:val="28"/>
        </w:rPr>
        <w:t xml:space="preserve">, и отдельно </w:t>
      </w:r>
      <w:r w:rsidR="00D31595" w:rsidRPr="00AA4EB4">
        <w:rPr>
          <w:sz w:val="28"/>
          <w:szCs w:val="28"/>
        </w:rPr>
        <w:t>по всем остальным расходам</w:t>
      </w:r>
      <w:r w:rsidR="00D024DE" w:rsidRPr="00AA4EB4">
        <w:rPr>
          <w:sz w:val="28"/>
          <w:szCs w:val="28"/>
        </w:rPr>
        <w:t>:</w:t>
      </w:r>
    </w:p>
    <w:p w:rsidR="00C41A2E" w:rsidRPr="00AA4EB4" w:rsidRDefault="00703977" w:rsidP="00C41A2E">
      <w:pPr>
        <w:pStyle w:val="af1"/>
        <w:ind w:left="0" w:firstLine="709"/>
        <w:jc w:val="both"/>
        <w:rPr>
          <w:szCs w:val="28"/>
        </w:rPr>
      </w:pPr>
      <w:r w:rsidRPr="00AA4EB4">
        <w:rPr>
          <w:szCs w:val="28"/>
        </w:rPr>
        <w:t>а)</w:t>
      </w:r>
      <w:r w:rsidR="00C41A2E" w:rsidRPr="00AA4EB4">
        <w:rPr>
          <w:szCs w:val="28"/>
        </w:rPr>
        <w:t xml:space="preserve"> оплата питания в казенных учреждениях образования, а также приобретение продуктов питания в указанных учреждениях; </w:t>
      </w:r>
    </w:p>
    <w:p w:rsidR="00C41A2E" w:rsidRPr="00F6660F" w:rsidRDefault="00703977" w:rsidP="00C41A2E">
      <w:pPr>
        <w:pStyle w:val="af1"/>
        <w:ind w:left="0" w:firstLine="709"/>
        <w:jc w:val="both"/>
        <w:rPr>
          <w:szCs w:val="28"/>
        </w:rPr>
      </w:pPr>
      <w:r w:rsidRPr="00F6660F">
        <w:rPr>
          <w:szCs w:val="28"/>
        </w:rPr>
        <w:t>б)</w:t>
      </w:r>
      <w:r w:rsidR="00C41A2E" w:rsidRPr="00F6660F">
        <w:rPr>
          <w:szCs w:val="28"/>
        </w:rPr>
        <w:t xml:space="preserve"> плата за содержание детей-сирот и детей, оставшихся без попечения родителей, в дошкольных учреждениях; </w:t>
      </w:r>
    </w:p>
    <w:p w:rsidR="00C41A2E" w:rsidRPr="00F6660F" w:rsidRDefault="00703977" w:rsidP="00C41A2E">
      <w:pPr>
        <w:pStyle w:val="af1"/>
        <w:ind w:left="0" w:firstLine="709"/>
        <w:jc w:val="both"/>
        <w:rPr>
          <w:szCs w:val="28"/>
        </w:rPr>
      </w:pPr>
      <w:r w:rsidRPr="00F6660F">
        <w:rPr>
          <w:szCs w:val="28"/>
        </w:rPr>
        <w:t>в)</w:t>
      </w:r>
      <w:r w:rsidR="00C41A2E" w:rsidRPr="00F6660F">
        <w:rPr>
          <w:szCs w:val="28"/>
        </w:rPr>
        <w:t xml:space="preserve"> налоги и другие платежи в бюджет; оплата государственных пошлин</w:t>
      </w:r>
    </w:p>
    <w:p w:rsidR="00C41A2E" w:rsidRPr="00F6660F" w:rsidRDefault="00C74CB2" w:rsidP="00C41A2E">
      <w:pPr>
        <w:pStyle w:val="af1"/>
        <w:ind w:left="0" w:firstLine="709"/>
        <w:jc w:val="both"/>
        <w:rPr>
          <w:szCs w:val="28"/>
        </w:rPr>
      </w:pPr>
      <w:r w:rsidRPr="00F6660F">
        <w:rPr>
          <w:szCs w:val="28"/>
        </w:rPr>
        <w:t>г</w:t>
      </w:r>
      <w:r w:rsidR="00703977" w:rsidRPr="00F6660F">
        <w:rPr>
          <w:szCs w:val="28"/>
        </w:rPr>
        <w:t>)</w:t>
      </w:r>
      <w:r w:rsidR="000E699A" w:rsidRPr="00F6660F">
        <w:rPr>
          <w:szCs w:val="28"/>
        </w:rPr>
        <w:t xml:space="preserve"> расходы, источником финансового обеспечения которых являются средства федерального </w:t>
      </w:r>
      <w:r w:rsidR="009850BC" w:rsidRPr="006B4E7C">
        <w:rPr>
          <w:szCs w:val="28"/>
        </w:rPr>
        <w:t xml:space="preserve">и областного </w:t>
      </w:r>
      <w:r w:rsidR="000E699A" w:rsidRPr="006B4E7C">
        <w:rPr>
          <w:szCs w:val="28"/>
        </w:rPr>
        <w:t>бюджет</w:t>
      </w:r>
      <w:r w:rsidR="009850BC" w:rsidRPr="006B4E7C">
        <w:rPr>
          <w:szCs w:val="28"/>
        </w:rPr>
        <w:t>ов</w:t>
      </w:r>
      <w:r w:rsidR="000E699A" w:rsidRPr="00F6660F">
        <w:rPr>
          <w:szCs w:val="28"/>
        </w:rPr>
        <w:t>, за исключением указанных в пункте 2.2.</w:t>
      </w:r>
      <w:r w:rsidR="002071B8" w:rsidRPr="00F6660F">
        <w:rPr>
          <w:szCs w:val="28"/>
        </w:rPr>
        <w:t>11</w:t>
      </w:r>
      <w:r w:rsidR="000E699A" w:rsidRPr="00F6660F">
        <w:rPr>
          <w:szCs w:val="28"/>
        </w:rPr>
        <w:t xml:space="preserve"> настоящего Порядка</w:t>
      </w:r>
      <w:r w:rsidR="00C41A2E" w:rsidRPr="00F6660F">
        <w:rPr>
          <w:szCs w:val="28"/>
        </w:rPr>
        <w:t>;</w:t>
      </w:r>
    </w:p>
    <w:p w:rsidR="00D31595" w:rsidRPr="00F6660F" w:rsidRDefault="00703977" w:rsidP="009F5F59">
      <w:pPr>
        <w:ind w:firstLine="567"/>
        <w:jc w:val="both"/>
        <w:rPr>
          <w:sz w:val="28"/>
          <w:szCs w:val="28"/>
        </w:rPr>
      </w:pPr>
      <w:r w:rsidRPr="00F6660F">
        <w:rPr>
          <w:sz w:val="28"/>
          <w:szCs w:val="28"/>
        </w:rPr>
        <w:t xml:space="preserve">2.2.7. </w:t>
      </w:r>
      <w:r w:rsidR="00D31595" w:rsidRPr="00F6660F">
        <w:rPr>
          <w:sz w:val="28"/>
          <w:szCs w:val="28"/>
        </w:rPr>
        <w:t xml:space="preserve">Исполнение Заявок, представленных с нарушением сроков, указанных </w:t>
      </w:r>
      <w:r w:rsidR="00D024DE" w:rsidRPr="00F6660F">
        <w:rPr>
          <w:sz w:val="28"/>
          <w:szCs w:val="28"/>
        </w:rPr>
        <w:t>пункте 2.2.5 настоящего Порядка</w:t>
      </w:r>
      <w:r w:rsidR="00D31595" w:rsidRPr="00F6660F">
        <w:rPr>
          <w:sz w:val="28"/>
          <w:szCs w:val="28"/>
        </w:rPr>
        <w:t xml:space="preserve">, </w:t>
      </w:r>
      <w:r w:rsidR="009850BC" w:rsidRPr="00FB51E9">
        <w:rPr>
          <w:sz w:val="28"/>
          <w:szCs w:val="28"/>
        </w:rPr>
        <w:t xml:space="preserve">Администрация </w:t>
      </w:r>
      <w:r w:rsidR="00D31595" w:rsidRPr="00F6660F">
        <w:rPr>
          <w:sz w:val="28"/>
          <w:szCs w:val="28"/>
        </w:rPr>
        <w:t xml:space="preserve">вправе откладывать на следующую дату финансирования. </w:t>
      </w:r>
    </w:p>
    <w:p w:rsidR="00D31595" w:rsidRPr="00F6660F" w:rsidRDefault="00D024DE" w:rsidP="009F5F59">
      <w:pPr>
        <w:ind w:firstLine="567"/>
        <w:jc w:val="both"/>
        <w:rPr>
          <w:sz w:val="28"/>
          <w:szCs w:val="28"/>
        </w:rPr>
      </w:pPr>
      <w:r w:rsidRPr="00F6660F">
        <w:rPr>
          <w:sz w:val="28"/>
          <w:szCs w:val="28"/>
        </w:rPr>
        <w:t xml:space="preserve">2.2.8. </w:t>
      </w:r>
      <w:r w:rsidR="006B4E7C" w:rsidRPr="00FB51E9">
        <w:rPr>
          <w:sz w:val="28"/>
          <w:szCs w:val="28"/>
        </w:rPr>
        <w:t>Администрация</w:t>
      </w:r>
      <w:r w:rsidR="00D31595" w:rsidRPr="00F6660F">
        <w:rPr>
          <w:sz w:val="28"/>
          <w:szCs w:val="28"/>
        </w:rPr>
        <w:t xml:space="preserve"> до 15-00 дня, предшествующего дню финансирования, осуществляет проверку представленных главными распорядителями Заявок по следующим направлениям:</w:t>
      </w:r>
    </w:p>
    <w:p w:rsidR="00D31595" w:rsidRPr="00F6660F" w:rsidRDefault="00D31595" w:rsidP="00D31595">
      <w:pPr>
        <w:ind w:firstLine="851"/>
        <w:jc w:val="both"/>
        <w:rPr>
          <w:sz w:val="28"/>
          <w:szCs w:val="28"/>
        </w:rPr>
      </w:pPr>
      <w:r w:rsidRPr="00F6660F">
        <w:rPr>
          <w:sz w:val="28"/>
          <w:szCs w:val="28"/>
        </w:rPr>
        <w:t xml:space="preserve">- соответствие требованиям, установленным </w:t>
      </w:r>
      <w:r w:rsidR="00D024DE" w:rsidRPr="00F6660F">
        <w:rPr>
          <w:sz w:val="28"/>
          <w:szCs w:val="28"/>
        </w:rPr>
        <w:t>пунктом 2.2.5</w:t>
      </w:r>
      <w:r w:rsidR="00CC37E4" w:rsidRPr="00F6660F">
        <w:rPr>
          <w:sz w:val="28"/>
          <w:szCs w:val="28"/>
        </w:rPr>
        <w:t xml:space="preserve"> </w:t>
      </w:r>
      <w:r w:rsidRPr="00F6660F">
        <w:rPr>
          <w:sz w:val="28"/>
          <w:szCs w:val="28"/>
        </w:rPr>
        <w:t xml:space="preserve">настоящего </w:t>
      </w:r>
      <w:r w:rsidR="00D024DE" w:rsidRPr="00F6660F">
        <w:rPr>
          <w:sz w:val="28"/>
          <w:szCs w:val="28"/>
        </w:rPr>
        <w:t>Порядка</w:t>
      </w:r>
      <w:r w:rsidR="00CC37E4" w:rsidRPr="00F6660F">
        <w:rPr>
          <w:sz w:val="28"/>
          <w:szCs w:val="28"/>
        </w:rPr>
        <w:t>;</w:t>
      </w:r>
    </w:p>
    <w:p w:rsidR="00D31595" w:rsidRPr="00F6660F" w:rsidRDefault="00D31595" w:rsidP="00D31595">
      <w:pPr>
        <w:ind w:firstLine="851"/>
        <w:jc w:val="both"/>
        <w:rPr>
          <w:sz w:val="28"/>
          <w:szCs w:val="28"/>
        </w:rPr>
      </w:pPr>
      <w:r w:rsidRPr="00F6660F">
        <w:rPr>
          <w:sz w:val="28"/>
          <w:szCs w:val="28"/>
        </w:rPr>
        <w:t>- наличие реквизитов необходимых для доведения объемов финансирования до главного распорядителя;</w:t>
      </w:r>
    </w:p>
    <w:p w:rsidR="00D31595" w:rsidRPr="00F6660F" w:rsidRDefault="00D31595" w:rsidP="00D31595">
      <w:pPr>
        <w:ind w:firstLine="851"/>
        <w:jc w:val="both"/>
        <w:rPr>
          <w:sz w:val="28"/>
          <w:szCs w:val="28"/>
        </w:rPr>
      </w:pPr>
      <w:r w:rsidRPr="00F6660F">
        <w:rPr>
          <w:sz w:val="28"/>
          <w:szCs w:val="28"/>
        </w:rPr>
        <w:t xml:space="preserve">- </w:t>
      </w:r>
      <w:proofErr w:type="spellStart"/>
      <w:r w:rsidRPr="00F6660F">
        <w:rPr>
          <w:sz w:val="28"/>
          <w:szCs w:val="28"/>
        </w:rPr>
        <w:t>непревышение</w:t>
      </w:r>
      <w:proofErr w:type="spellEnd"/>
      <w:r w:rsidRPr="00F6660F">
        <w:rPr>
          <w:sz w:val="28"/>
          <w:szCs w:val="28"/>
        </w:rPr>
        <w:t xml:space="preserve">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rsidR="00D31595" w:rsidRPr="00F6660F" w:rsidRDefault="00D31595" w:rsidP="00D31595">
      <w:pPr>
        <w:ind w:firstLine="851"/>
        <w:jc w:val="both"/>
        <w:rPr>
          <w:sz w:val="28"/>
          <w:szCs w:val="28"/>
        </w:rPr>
      </w:pPr>
      <w:r w:rsidRPr="00F6660F">
        <w:rPr>
          <w:sz w:val="28"/>
          <w:szCs w:val="28"/>
        </w:rPr>
        <w:t xml:space="preserve">- </w:t>
      </w:r>
      <w:proofErr w:type="spellStart"/>
      <w:r w:rsidRPr="00F6660F">
        <w:rPr>
          <w:sz w:val="28"/>
          <w:szCs w:val="28"/>
        </w:rPr>
        <w:t>непревышение</w:t>
      </w:r>
      <w:proofErr w:type="spellEnd"/>
      <w:r w:rsidRPr="00F6660F">
        <w:rPr>
          <w:sz w:val="28"/>
          <w:szCs w:val="28"/>
        </w:rPr>
        <w:t xml:space="preserve"> прогноза кассовых выплат, утверждённого главному распорядителю на месяц кассовым планом исполнения </w:t>
      </w:r>
      <w:r w:rsidR="009570C7" w:rsidRPr="00F6660F">
        <w:rPr>
          <w:sz w:val="28"/>
          <w:szCs w:val="28"/>
        </w:rPr>
        <w:t xml:space="preserve">бюджета </w:t>
      </w:r>
      <w:r w:rsidR="00FB51E9" w:rsidRPr="00AA4EB4">
        <w:rPr>
          <w:sz w:val="28"/>
          <w:szCs w:val="28"/>
        </w:rPr>
        <w:t>Семейкинского сельского поселения</w:t>
      </w:r>
      <w:r w:rsidRPr="00AA4EB4">
        <w:rPr>
          <w:sz w:val="28"/>
          <w:szCs w:val="28"/>
        </w:rPr>
        <w:t>,</w:t>
      </w:r>
      <w:r w:rsidRPr="00F6660F">
        <w:rPr>
          <w:sz w:val="28"/>
          <w:szCs w:val="28"/>
        </w:rPr>
        <w:t xml:space="preserve"> нарастающим итогом с начала квартала за минусом доведённых до главного распорядителя объёмов финансирования в разрезе кодов бюджетной классификации расходов</w:t>
      </w:r>
      <w:r w:rsidR="00CC37E4" w:rsidRPr="00F6660F">
        <w:rPr>
          <w:sz w:val="28"/>
          <w:szCs w:val="28"/>
        </w:rPr>
        <w:t>;</w:t>
      </w:r>
    </w:p>
    <w:p w:rsidR="00D31595" w:rsidRPr="00F6660F" w:rsidRDefault="00D31595" w:rsidP="00D31595">
      <w:pPr>
        <w:ind w:firstLine="851"/>
        <w:jc w:val="both"/>
        <w:rPr>
          <w:sz w:val="28"/>
          <w:szCs w:val="28"/>
        </w:rPr>
      </w:pPr>
      <w:r w:rsidRPr="00F6660F">
        <w:rPr>
          <w:sz w:val="28"/>
          <w:szCs w:val="28"/>
        </w:rPr>
        <w:t>-</w:t>
      </w:r>
      <w:r w:rsidR="009850BC" w:rsidRPr="00F6660F">
        <w:rPr>
          <w:sz w:val="28"/>
          <w:szCs w:val="28"/>
        </w:rPr>
        <w:t xml:space="preserve"> </w:t>
      </w:r>
      <w:r w:rsidRPr="00F6660F">
        <w:rPr>
          <w:sz w:val="28"/>
          <w:szCs w:val="28"/>
        </w:rPr>
        <w:t xml:space="preserve">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w:t>
      </w:r>
      <w:r w:rsidRPr="00FB51E9">
        <w:rPr>
          <w:sz w:val="28"/>
          <w:szCs w:val="28"/>
        </w:rPr>
        <w:t xml:space="preserve">федерального </w:t>
      </w:r>
      <w:r w:rsidR="009850BC" w:rsidRPr="00FB51E9">
        <w:rPr>
          <w:sz w:val="28"/>
          <w:szCs w:val="28"/>
        </w:rPr>
        <w:t>и областного бюджетов</w:t>
      </w:r>
      <w:r w:rsidRPr="00F6660F">
        <w:rPr>
          <w:sz w:val="28"/>
          <w:szCs w:val="28"/>
        </w:rPr>
        <w:t>.</w:t>
      </w:r>
    </w:p>
    <w:p w:rsidR="00D31595" w:rsidRPr="00F6660F" w:rsidRDefault="00CC37E4" w:rsidP="00D31595">
      <w:pPr>
        <w:ind w:firstLine="851"/>
        <w:jc w:val="both"/>
        <w:rPr>
          <w:sz w:val="28"/>
          <w:szCs w:val="28"/>
        </w:rPr>
      </w:pPr>
      <w:r w:rsidRPr="00F6660F">
        <w:rPr>
          <w:sz w:val="28"/>
          <w:szCs w:val="28"/>
        </w:rPr>
        <w:t>-</w:t>
      </w:r>
      <w:r w:rsidR="00D31595" w:rsidRPr="00F6660F">
        <w:rPr>
          <w:sz w:val="28"/>
          <w:szCs w:val="28"/>
        </w:rPr>
        <w:t xml:space="preserve"> анализ наличи</w:t>
      </w:r>
      <w:r w:rsidRPr="00F6660F">
        <w:rPr>
          <w:sz w:val="28"/>
          <w:szCs w:val="28"/>
        </w:rPr>
        <w:t>я</w:t>
      </w:r>
      <w:r w:rsidR="00D31595" w:rsidRPr="00F6660F">
        <w:rPr>
          <w:sz w:val="28"/>
          <w:szCs w:val="28"/>
        </w:rPr>
        <w:t xml:space="preserve"> остатков средств на лицевых счетах главного распорядителя</w:t>
      </w:r>
      <w:r w:rsidR="00ED46F9" w:rsidRPr="00F6660F">
        <w:rPr>
          <w:sz w:val="28"/>
          <w:szCs w:val="28"/>
        </w:rPr>
        <w:t xml:space="preserve"> и подведомственных получателей бюджетных средств (далее –остатки средств)</w:t>
      </w:r>
      <w:r w:rsidR="00D31595" w:rsidRPr="00F6660F">
        <w:rPr>
          <w:sz w:val="28"/>
          <w:szCs w:val="28"/>
        </w:rPr>
        <w:t xml:space="preserve">. Остатки средств </w:t>
      </w:r>
      <w:r w:rsidRPr="00F6660F">
        <w:rPr>
          <w:sz w:val="28"/>
          <w:szCs w:val="28"/>
        </w:rPr>
        <w:t xml:space="preserve">не должны превышать </w:t>
      </w:r>
      <w:r w:rsidR="001370DA" w:rsidRPr="00F6660F">
        <w:rPr>
          <w:sz w:val="28"/>
          <w:szCs w:val="28"/>
        </w:rPr>
        <w:t>5</w:t>
      </w:r>
      <w:r w:rsidR="00222B37" w:rsidRPr="00F6660F">
        <w:rPr>
          <w:sz w:val="28"/>
          <w:szCs w:val="28"/>
        </w:rPr>
        <w:t>0% суммы представленн</w:t>
      </w:r>
      <w:r w:rsidR="007F741B" w:rsidRPr="00F6660F">
        <w:rPr>
          <w:sz w:val="28"/>
          <w:szCs w:val="28"/>
        </w:rPr>
        <w:t>ых</w:t>
      </w:r>
      <w:r w:rsidR="00222B37" w:rsidRPr="00F6660F">
        <w:rPr>
          <w:sz w:val="28"/>
          <w:szCs w:val="28"/>
        </w:rPr>
        <w:t xml:space="preserve"> главным распорядителем Заяв</w:t>
      </w:r>
      <w:r w:rsidR="007F741B" w:rsidRPr="00F6660F">
        <w:rPr>
          <w:sz w:val="28"/>
          <w:szCs w:val="28"/>
        </w:rPr>
        <w:t>ок на дату финансирования</w:t>
      </w:r>
      <w:r w:rsidR="00D31595" w:rsidRPr="00F6660F">
        <w:rPr>
          <w:sz w:val="28"/>
          <w:szCs w:val="28"/>
        </w:rPr>
        <w:t>.</w:t>
      </w:r>
      <w:r w:rsidR="006E0207" w:rsidRPr="00F6660F">
        <w:rPr>
          <w:sz w:val="28"/>
          <w:szCs w:val="28"/>
        </w:rPr>
        <w:t xml:space="preserve"> Сравнение объемов представленных Заявок и остатков средств проводится </w:t>
      </w:r>
      <w:r w:rsidR="007F741B" w:rsidRPr="00F6660F">
        <w:rPr>
          <w:sz w:val="28"/>
          <w:szCs w:val="28"/>
        </w:rPr>
        <w:t>без учета средств</w:t>
      </w:r>
      <w:r w:rsidR="006E0207" w:rsidRPr="00F6660F">
        <w:rPr>
          <w:sz w:val="28"/>
          <w:szCs w:val="28"/>
        </w:rPr>
        <w:t xml:space="preserve">, источником финансового обеспечения которых являются средства федерального </w:t>
      </w:r>
      <w:r w:rsidR="006F5C16" w:rsidRPr="00FB51E9">
        <w:rPr>
          <w:sz w:val="28"/>
          <w:szCs w:val="28"/>
        </w:rPr>
        <w:t>и областного бюджетов</w:t>
      </w:r>
      <w:r w:rsidR="006E0207" w:rsidRPr="00FB51E9">
        <w:rPr>
          <w:sz w:val="28"/>
          <w:szCs w:val="28"/>
        </w:rPr>
        <w:t xml:space="preserve"> и средств, ка</w:t>
      </w:r>
      <w:r w:rsidR="006E0207" w:rsidRPr="00F6660F">
        <w:rPr>
          <w:sz w:val="28"/>
          <w:szCs w:val="28"/>
        </w:rPr>
        <w:t>сающихся социального обеспечения населения</w:t>
      </w:r>
      <w:r w:rsidR="00C74CB2" w:rsidRPr="00F6660F">
        <w:rPr>
          <w:sz w:val="28"/>
          <w:szCs w:val="28"/>
        </w:rPr>
        <w:t xml:space="preserve"> </w:t>
      </w:r>
      <w:r w:rsidR="006E0207" w:rsidRPr="00F6660F">
        <w:rPr>
          <w:sz w:val="28"/>
          <w:szCs w:val="28"/>
        </w:rPr>
        <w:t>(стипендии, пенсии, пособия)</w:t>
      </w:r>
      <w:r w:rsidR="002071B8" w:rsidRPr="00F6660F">
        <w:rPr>
          <w:sz w:val="28"/>
          <w:szCs w:val="28"/>
        </w:rPr>
        <w:t>, расходов на выплату заработной платы и начислений на нее</w:t>
      </w:r>
      <w:r w:rsidR="006E0207" w:rsidRPr="00F6660F">
        <w:rPr>
          <w:sz w:val="28"/>
          <w:szCs w:val="28"/>
        </w:rPr>
        <w:t>.</w:t>
      </w:r>
    </w:p>
    <w:p w:rsidR="00D31595" w:rsidRPr="00F6660F" w:rsidRDefault="00D024DE" w:rsidP="009F5F59">
      <w:pPr>
        <w:ind w:firstLine="567"/>
        <w:jc w:val="both"/>
        <w:rPr>
          <w:sz w:val="28"/>
          <w:szCs w:val="28"/>
        </w:rPr>
      </w:pPr>
      <w:r w:rsidRPr="00F6660F">
        <w:rPr>
          <w:sz w:val="28"/>
          <w:szCs w:val="28"/>
        </w:rPr>
        <w:t xml:space="preserve">2.2.9. </w:t>
      </w:r>
      <w:r w:rsidR="00D31595" w:rsidRPr="00F6660F">
        <w:rPr>
          <w:sz w:val="28"/>
          <w:szCs w:val="28"/>
        </w:rPr>
        <w:t xml:space="preserve">В случае если Заявка соответствует требованиям, установленным </w:t>
      </w:r>
      <w:r w:rsidRPr="00F6660F">
        <w:rPr>
          <w:sz w:val="28"/>
          <w:szCs w:val="28"/>
        </w:rPr>
        <w:t>пунктом 2.2.8 настоящего Порядка,</w:t>
      </w:r>
      <w:r w:rsidR="00D31595" w:rsidRPr="00F6660F">
        <w:rPr>
          <w:sz w:val="28"/>
          <w:szCs w:val="28"/>
        </w:rPr>
        <w:t xml:space="preserve"> </w:t>
      </w:r>
      <w:r w:rsidR="006B4E7C" w:rsidRPr="00FB51E9">
        <w:rPr>
          <w:sz w:val="28"/>
          <w:szCs w:val="28"/>
        </w:rPr>
        <w:t>Администрация</w:t>
      </w:r>
      <w:r w:rsidR="00D31595" w:rsidRPr="00F6660F">
        <w:rPr>
          <w:sz w:val="28"/>
          <w:szCs w:val="28"/>
        </w:rPr>
        <w:t xml:space="preserve"> </w:t>
      </w:r>
      <w:r w:rsidR="007C494F" w:rsidRPr="00F6660F">
        <w:rPr>
          <w:sz w:val="28"/>
          <w:szCs w:val="28"/>
        </w:rPr>
        <w:t>производит финансирование</w:t>
      </w:r>
      <w:r w:rsidR="00D31595" w:rsidRPr="00F6660F">
        <w:rPr>
          <w:sz w:val="28"/>
          <w:szCs w:val="28"/>
        </w:rPr>
        <w:t>.</w:t>
      </w:r>
    </w:p>
    <w:p w:rsidR="00D31595" w:rsidRPr="00F6660F" w:rsidRDefault="00D31595" w:rsidP="009F5F59">
      <w:pPr>
        <w:ind w:firstLine="567"/>
        <w:jc w:val="both"/>
        <w:rPr>
          <w:sz w:val="28"/>
          <w:szCs w:val="28"/>
        </w:rPr>
      </w:pPr>
      <w:r w:rsidRPr="00F6660F">
        <w:rPr>
          <w:sz w:val="28"/>
          <w:szCs w:val="28"/>
        </w:rPr>
        <w:lastRenderedPageBreak/>
        <w:t>В случае если Заявка представлена с нарушени</w:t>
      </w:r>
      <w:r w:rsidR="00926451">
        <w:rPr>
          <w:sz w:val="28"/>
          <w:szCs w:val="28"/>
        </w:rPr>
        <w:t>ями</w:t>
      </w:r>
      <w:r w:rsidRPr="00F6660F">
        <w:rPr>
          <w:sz w:val="28"/>
          <w:szCs w:val="28"/>
        </w:rPr>
        <w:t xml:space="preserve"> требований </w:t>
      </w:r>
      <w:r w:rsidR="00CC37E4" w:rsidRPr="00F6660F">
        <w:rPr>
          <w:sz w:val="28"/>
          <w:szCs w:val="28"/>
        </w:rPr>
        <w:t>пункт</w:t>
      </w:r>
      <w:r w:rsidR="00D024DE" w:rsidRPr="00F6660F">
        <w:rPr>
          <w:sz w:val="28"/>
          <w:szCs w:val="28"/>
        </w:rPr>
        <w:t>ов 2.2.5, 2.2.8</w:t>
      </w:r>
      <w:r w:rsidRPr="00F6660F">
        <w:rPr>
          <w:sz w:val="28"/>
          <w:szCs w:val="28"/>
        </w:rPr>
        <w:t xml:space="preserve"> </w:t>
      </w:r>
      <w:r w:rsidR="00D024DE" w:rsidRPr="00F6660F">
        <w:rPr>
          <w:sz w:val="28"/>
          <w:szCs w:val="28"/>
        </w:rPr>
        <w:t xml:space="preserve">настоящего Порядка </w:t>
      </w:r>
      <w:r w:rsidR="006B4E7C" w:rsidRPr="00FB51E9">
        <w:rPr>
          <w:sz w:val="28"/>
          <w:szCs w:val="28"/>
        </w:rPr>
        <w:t>Администрация</w:t>
      </w:r>
      <w:r w:rsidRPr="00F6660F">
        <w:rPr>
          <w:sz w:val="28"/>
          <w:szCs w:val="28"/>
        </w:rPr>
        <w:t xml:space="preserve"> отклоняет представленную Заявку с указанием причин.</w:t>
      </w:r>
    </w:p>
    <w:p w:rsidR="004126BA" w:rsidRPr="00F6660F" w:rsidRDefault="00D024DE" w:rsidP="009F5F59">
      <w:pPr>
        <w:ind w:firstLine="567"/>
        <w:jc w:val="both"/>
        <w:rPr>
          <w:sz w:val="28"/>
          <w:szCs w:val="28"/>
        </w:rPr>
      </w:pPr>
      <w:r w:rsidRPr="00F6660F">
        <w:rPr>
          <w:sz w:val="28"/>
          <w:szCs w:val="28"/>
        </w:rPr>
        <w:t xml:space="preserve">2.2.10. </w:t>
      </w:r>
      <w:r w:rsidR="00D31595" w:rsidRPr="00F6660F">
        <w:rPr>
          <w:sz w:val="28"/>
          <w:szCs w:val="28"/>
        </w:rPr>
        <w:t>Заявки, представленные в сроки</w:t>
      </w:r>
      <w:r w:rsidR="003B2C14" w:rsidRPr="00F6660F">
        <w:rPr>
          <w:sz w:val="28"/>
          <w:szCs w:val="28"/>
        </w:rPr>
        <w:t>,</w:t>
      </w:r>
      <w:r w:rsidR="00D31595" w:rsidRPr="00F6660F">
        <w:rPr>
          <w:sz w:val="28"/>
          <w:szCs w:val="28"/>
        </w:rPr>
        <w:t xml:space="preserve"> установленные </w:t>
      </w:r>
      <w:r w:rsidR="004126BA" w:rsidRPr="00F6660F">
        <w:rPr>
          <w:sz w:val="28"/>
          <w:szCs w:val="28"/>
        </w:rPr>
        <w:t>пунктом 2.2.5 настоящего Порядка</w:t>
      </w:r>
      <w:r w:rsidR="003B2C14" w:rsidRPr="00F6660F">
        <w:rPr>
          <w:sz w:val="28"/>
          <w:szCs w:val="28"/>
        </w:rPr>
        <w:t>,</w:t>
      </w:r>
      <w:r w:rsidR="00D31595" w:rsidRPr="00F6660F">
        <w:rPr>
          <w:sz w:val="28"/>
          <w:szCs w:val="28"/>
        </w:rPr>
        <w:t xml:space="preserve"> и не прошедшие контроль в соответствии с </w:t>
      </w:r>
      <w:r w:rsidR="004126BA" w:rsidRPr="00F6660F">
        <w:rPr>
          <w:sz w:val="28"/>
          <w:szCs w:val="28"/>
        </w:rPr>
        <w:t xml:space="preserve">пунктом 2.2.8 </w:t>
      </w:r>
      <w:r w:rsidR="003B2C14" w:rsidRPr="00F6660F">
        <w:rPr>
          <w:sz w:val="28"/>
          <w:szCs w:val="28"/>
        </w:rPr>
        <w:t xml:space="preserve">настоящего </w:t>
      </w:r>
      <w:r w:rsidR="004126BA" w:rsidRPr="00F6660F">
        <w:rPr>
          <w:sz w:val="28"/>
          <w:szCs w:val="28"/>
        </w:rPr>
        <w:t>Порядка</w:t>
      </w:r>
      <w:r w:rsidR="003B2C14" w:rsidRPr="00F6660F">
        <w:rPr>
          <w:sz w:val="28"/>
          <w:szCs w:val="28"/>
        </w:rPr>
        <w:t xml:space="preserve">, </w:t>
      </w:r>
      <w:r w:rsidR="00D31595" w:rsidRPr="00F6660F">
        <w:rPr>
          <w:sz w:val="28"/>
          <w:szCs w:val="28"/>
        </w:rPr>
        <w:t>могут быть представлены главным распорядителем повторно (с устраненными нарушениями) не позднее 16-30 дня, предшествующего дню финансирования.</w:t>
      </w:r>
      <w:r w:rsidR="003B2C14" w:rsidRPr="00F6660F">
        <w:rPr>
          <w:sz w:val="28"/>
          <w:szCs w:val="28"/>
        </w:rPr>
        <w:t xml:space="preserve"> </w:t>
      </w:r>
    </w:p>
    <w:p w:rsidR="00D31595" w:rsidRPr="00F6660F" w:rsidRDefault="006B4E7C" w:rsidP="009F5F59">
      <w:pPr>
        <w:ind w:firstLine="567"/>
        <w:jc w:val="both"/>
        <w:rPr>
          <w:sz w:val="28"/>
          <w:szCs w:val="28"/>
        </w:rPr>
      </w:pPr>
      <w:r w:rsidRPr="00FB51E9">
        <w:rPr>
          <w:sz w:val="28"/>
          <w:szCs w:val="28"/>
        </w:rPr>
        <w:t>Администрация</w:t>
      </w:r>
      <w:r w:rsidR="00D31595" w:rsidRPr="00F6660F">
        <w:rPr>
          <w:sz w:val="28"/>
          <w:szCs w:val="28"/>
        </w:rPr>
        <w:t xml:space="preserve"> повторно осуществляет мероприятия в соответствии с </w:t>
      </w:r>
      <w:r w:rsidR="00D024DE" w:rsidRPr="00F6660F">
        <w:rPr>
          <w:sz w:val="28"/>
          <w:szCs w:val="28"/>
        </w:rPr>
        <w:t>пунктами 2.2.8</w:t>
      </w:r>
      <w:r w:rsidR="007C494F" w:rsidRPr="00F6660F">
        <w:rPr>
          <w:sz w:val="28"/>
          <w:szCs w:val="28"/>
        </w:rPr>
        <w:t xml:space="preserve"> </w:t>
      </w:r>
      <w:r w:rsidR="00D024DE" w:rsidRPr="00F6660F">
        <w:rPr>
          <w:sz w:val="28"/>
          <w:szCs w:val="28"/>
        </w:rPr>
        <w:t>-</w:t>
      </w:r>
      <w:r w:rsidR="007C494F" w:rsidRPr="00F6660F">
        <w:rPr>
          <w:sz w:val="28"/>
          <w:szCs w:val="28"/>
        </w:rPr>
        <w:t xml:space="preserve"> </w:t>
      </w:r>
      <w:r w:rsidR="00D024DE" w:rsidRPr="00F6660F">
        <w:rPr>
          <w:sz w:val="28"/>
          <w:szCs w:val="28"/>
        </w:rPr>
        <w:t>2.2.9</w:t>
      </w:r>
      <w:r w:rsidR="00C41A2E" w:rsidRPr="00F6660F">
        <w:rPr>
          <w:sz w:val="28"/>
          <w:szCs w:val="28"/>
        </w:rPr>
        <w:t xml:space="preserve"> </w:t>
      </w:r>
      <w:r w:rsidR="00D31595" w:rsidRPr="00F6660F">
        <w:rPr>
          <w:sz w:val="28"/>
          <w:szCs w:val="28"/>
        </w:rPr>
        <w:t xml:space="preserve">настоящего </w:t>
      </w:r>
      <w:r w:rsidR="00D024DE" w:rsidRPr="00F6660F">
        <w:rPr>
          <w:sz w:val="28"/>
          <w:szCs w:val="28"/>
        </w:rPr>
        <w:t>Порядка</w:t>
      </w:r>
      <w:r w:rsidR="00D31595" w:rsidRPr="00F6660F">
        <w:rPr>
          <w:sz w:val="28"/>
          <w:szCs w:val="28"/>
        </w:rPr>
        <w:t>.</w:t>
      </w:r>
    </w:p>
    <w:p w:rsidR="00801C74" w:rsidRPr="00AA4EB4" w:rsidRDefault="00A551B1" w:rsidP="009F5F59">
      <w:pPr>
        <w:pStyle w:val="2"/>
        <w:spacing w:after="0"/>
        <w:ind w:firstLine="567"/>
        <w:rPr>
          <w:szCs w:val="28"/>
        </w:rPr>
      </w:pPr>
      <w:r w:rsidRPr="00F6660F">
        <w:rPr>
          <w:szCs w:val="28"/>
        </w:rPr>
        <w:t>2.</w:t>
      </w:r>
      <w:r w:rsidR="00466532" w:rsidRPr="00F6660F">
        <w:rPr>
          <w:szCs w:val="28"/>
        </w:rPr>
        <w:t>2</w:t>
      </w:r>
      <w:r w:rsidRPr="00F6660F">
        <w:rPr>
          <w:szCs w:val="28"/>
        </w:rPr>
        <w:t>.</w:t>
      </w:r>
      <w:r w:rsidR="00D024DE" w:rsidRPr="00F6660F">
        <w:rPr>
          <w:szCs w:val="28"/>
        </w:rPr>
        <w:t>11</w:t>
      </w:r>
      <w:r w:rsidRPr="00F6660F">
        <w:rPr>
          <w:szCs w:val="28"/>
        </w:rPr>
        <w:t xml:space="preserve">. </w:t>
      </w:r>
      <w:r w:rsidR="00801C74" w:rsidRPr="00F6660F">
        <w:rPr>
          <w:szCs w:val="28"/>
        </w:rPr>
        <w:t xml:space="preserve">В случае недостаточности остатка средств на едином счете </w:t>
      </w:r>
      <w:r w:rsidR="009570C7" w:rsidRPr="00F6660F">
        <w:rPr>
          <w:szCs w:val="28"/>
        </w:rPr>
        <w:t xml:space="preserve">бюджета </w:t>
      </w:r>
      <w:r w:rsidR="00FB51E9" w:rsidRPr="00AA4EB4">
        <w:rPr>
          <w:szCs w:val="28"/>
        </w:rPr>
        <w:t>Семейкинского сельского поселения</w:t>
      </w:r>
      <w:r w:rsidR="00801C74" w:rsidRPr="00AA4EB4">
        <w:rPr>
          <w:szCs w:val="28"/>
        </w:rPr>
        <w:t xml:space="preserve">, доступного к распределению, для исполнения представленных главными распорядителями </w:t>
      </w:r>
      <w:r w:rsidR="00733E24" w:rsidRPr="00AA4EB4">
        <w:rPr>
          <w:szCs w:val="28"/>
        </w:rPr>
        <w:t>З</w:t>
      </w:r>
      <w:r w:rsidR="00801C74" w:rsidRPr="00AA4EB4">
        <w:rPr>
          <w:szCs w:val="28"/>
        </w:rPr>
        <w:t xml:space="preserve">аявок, </w:t>
      </w:r>
      <w:r w:rsidR="006B4E7C" w:rsidRPr="00AA4EB4">
        <w:rPr>
          <w:szCs w:val="28"/>
        </w:rPr>
        <w:t>Администрация</w:t>
      </w:r>
      <w:r w:rsidR="003065E7" w:rsidRPr="00AA4EB4">
        <w:rPr>
          <w:szCs w:val="28"/>
        </w:rPr>
        <w:t xml:space="preserve"> </w:t>
      </w:r>
      <w:r w:rsidR="00456FD9" w:rsidRPr="00AA4EB4">
        <w:rPr>
          <w:szCs w:val="28"/>
        </w:rPr>
        <w:t xml:space="preserve">в первоочередном порядке </w:t>
      </w:r>
      <w:r w:rsidR="003065E7" w:rsidRPr="00AA4EB4">
        <w:rPr>
          <w:szCs w:val="28"/>
        </w:rPr>
        <w:t>доводит объемы</w:t>
      </w:r>
      <w:r w:rsidR="00456FD9" w:rsidRPr="00AA4EB4">
        <w:rPr>
          <w:szCs w:val="28"/>
        </w:rPr>
        <w:t xml:space="preserve"> финансировани</w:t>
      </w:r>
      <w:r w:rsidR="003065E7" w:rsidRPr="00AA4EB4">
        <w:rPr>
          <w:szCs w:val="28"/>
        </w:rPr>
        <w:t xml:space="preserve">я по </w:t>
      </w:r>
      <w:r w:rsidR="00703D5F" w:rsidRPr="00AA4EB4">
        <w:rPr>
          <w:szCs w:val="28"/>
        </w:rPr>
        <w:t>следующи</w:t>
      </w:r>
      <w:r w:rsidR="003065E7" w:rsidRPr="00AA4EB4">
        <w:rPr>
          <w:szCs w:val="28"/>
        </w:rPr>
        <w:t>м направлениям</w:t>
      </w:r>
      <w:r w:rsidR="00456FD9" w:rsidRPr="00AA4EB4">
        <w:rPr>
          <w:szCs w:val="28"/>
        </w:rPr>
        <w:t xml:space="preserve"> расходов</w:t>
      </w:r>
      <w:r w:rsidR="00801C74" w:rsidRPr="00AA4EB4">
        <w:rPr>
          <w:szCs w:val="28"/>
        </w:rPr>
        <w:t>:</w:t>
      </w:r>
    </w:p>
    <w:p w:rsidR="00456FD9" w:rsidRPr="00AA4EB4" w:rsidRDefault="00456FD9" w:rsidP="009F5F59">
      <w:pPr>
        <w:pStyle w:val="af1"/>
        <w:ind w:left="0" w:firstLine="567"/>
        <w:jc w:val="both"/>
        <w:rPr>
          <w:szCs w:val="28"/>
        </w:rPr>
      </w:pPr>
      <w:r w:rsidRPr="00AA4EB4">
        <w:rPr>
          <w:szCs w:val="28"/>
        </w:rPr>
        <w:t>- выплата заработной платы и начисления на нее</w:t>
      </w:r>
      <w:r w:rsidR="000E699A" w:rsidRPr="00AA4EB4">
        <w:rPr>
          <w:szCs w:val="28"/>
        </w:rPr>
        <w:t>, в т.</w:t>
      </w:r>
      <w:r w:rsidR="009850BC" w:rsidRPr="00AA4EB4">
        <w:rPr>
          <w:szCs w:val="28"/>
        </w:rPr>
        <w:t xml:space="preserve"> </w:t>
      </w:r>
      <w:r w:rsidR="000E699A" w:rsidRPr="00AA4EB4">
        <w:rPr>
          <w:szCs w:val="28"/>
        </w:rPr>
        <w:t xml:space="preserve">ч. за счет средств федерального </w:t>
      </w:r>
      <w:r w:rsidR="009850BC" w:rsidRPr="00AA4EB4">
        <w:rPr>
          <w:szCs w:val="28"/>
        </w:rPr>
        <w:t>и областного бюджетов</w:t>
      </w:r>
      <w:r w:rsidRPr="00AA4EB4">
        <w:rPr>
          <w:szCs w:val="28"/>
        </w:rPr>
        <w:t>;</w:t>
      </w:r>
    </w:p>
    <w:p w:rsidR="00766C2E" w:rsidRPr="00AA4EB4" w:rsidRDefault="00766C2E" w:rsidP="009F5F59">
      <w:pPr>
        <w:pStyle w:val="af1"/>
        <w:ind w:left="0" w:firstLine="567"/>
        <w:jc w:val="both"/>
        <w:rPr>
          <w:szCs w:val="28"/>
        </w:rPr>
      </w:pPr>
      <w:r w:rsidRPr="00AA4EB4">
        <w:rPr>
          <w:szCs w:val="28"/>
        </w:rPr>
        <w:t>-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w:t>
      </w:r>
      <w:r w:rsidR="000E699A" w:rsidRPr="00AA4EB4">
        <w:rPr>
          <w:szCs w:val="28"/>
        </w:rPr>
        <w:t>, в т.</w:t>
      </w:r>
      <w:r w:rsidR="009850BC" w:rsidRPr="00AA4EB4">
        <w:rPr>
          <w:szCs w:val="28"/>
        </w:rPr>
        <w:t xml:space="preserve"> </w:t>
      </w:r>
      <w:r w:rsidR="000E699A" w:rsidRPr="00AA4EB4">
        <w:rPr>
          <w:szCs w:val="28"/>
        </w:rPr>
        <w:t xml:space="preserve">ч. за счет средств федерального </w:t>
      </w:r>
      <w:r w:rsidR="009850BC" w:rsidRPr="00AA4EB4">
        <w:rPr>
          <w:szCs w:val="28"/>
        </w:rPr>
        <w:t>и областного бюджетов</w:t>
      </w:r>
      <w:r w:rsidR="00A87154" w:rsidRPr="00AA4EB4">
        <w:rPr>
          <w:szCs w:val="28"/>
        </w:rPr>
        <w:t>;</w:t>
      </w:r>
    </w:p>
    <w:p w:rsidR="00456FD9" w:rsidRPr="00AA4EB4" w:rsidRDefault="00456FD9" w:rsidP="009F5F59">
      <w:pPr>
        <w:pStyle w:val="af1"/>
        <w:ind w:left="0" w:firstLine="567"/>
        <w:jc w:val="both"/>
        <w:rPr>
          <w:szCs w:val="28"/>
        </w:rPr>
      </w:pPr>
      <w:r w:rsidRPr="00AA4EB4">
        <w:rPr>
          <w:szCs w:val="28"/>
        </w:rPr>
        <w:t xml:space="preserve">- социальное обеспечение населения </w:t>
      </w:r>
      <w:r w:rsidR="0020322A" w:rsidRPr="00AA4EB4">
        <w:rPr>
          <w:szCs w:val="28"/>
        </w:rPr>
        <w:t>(стипендии, пособия, пенсии)</w:t>
      </w:r>
      <w:r w:rsidR="000E699A" w:rsidRPr="00AA4EB4">
        <w:rPr>
          <w:szCs w:val="28"/>
        </w:rPr>
        <w:t xml:space="preserve">, в </w:t>
      </w:r>
      <w:proofErr w:type="spellStart"/>
      <w:r w:rsidR="000E699A" w:rsidRPr="00AA4EB4">
        <w:rPr>
          <w:szCs w:val="28"/>
        </w:rPr>
        <w:t>т.ч</w:t>
      </w:r>
      <w:proofErr w:type="spellEnd"/>
      <w:r w:rsidR="000E699A" w:rsidRPr="00AA4EB4">
        <w:rPr>
          <w:szCs w:val="28"/>
        </w:rPr>
        <w:t xml:space="preserve">. за счет средств федерального </w:t>
      </w:r>
      <w:r w:rsidR="009850BC" w:rsidRPr="00AA4EB4">
        <w:rPr>
          <w:szCs w:val="28"/>
        </w:rPr>
        <w:t>и областного бюджетов</w:t>
      </w:r>
      <w:r w:rsidRPr="00AA4EB4">
        <w:rPr>
          <w:szCs w:val="28"/>
        </w:rPr>
        <w:t>;</w:t>
      </w:r>
    </w:p>
    <w:p w:rsidR="00CB175F" w:rsidRPr="00AA4EB4" w:rsidRDefault="00703D5F" w:rsidP="009F5F59">
      <w:pPr>
        <w:widowControl w:val="0"/>
        <w:autoSpaceDE w:val="0"/>
        <w:autoSpaceDN w:val="0"/>
        <w:adjustRightInd w:val="0"/>
        <w:ind w:firstLine="567"/>
        <w:jc w:val="both"/>
        <w:rPr>
          <w:sz w:val="28"/>
          <w:szCs w:val="28"/>
        </w:rPr>
      </w:pPr>
      <w:r w:rsidRPr="00AA4EB4">
        <w:rPr>
          <w:sz w:val="28"/>
          <w:szCs w:val="28"/>
        </w:rPr>
        <w:t xml:space="preserve">- перечисление </w:t>
      </w:r>
      <w:r w:rsidR="00234A82" w:rsidRPr="00AA4EB4">
        <w:rPr>
          <w:sz w:val="28"/>
          <w:szCs w:val="28"/>
        </w:rPr>
        <w:t>межбюджетных трансфертов</w:t>
      </w:r>
      <w:r w:rsidR="008B00BE" w:rsidRPr="00AA4EB4">
        <w:rPr>
          <w:sz w:val="28"/>
          <w:szCs w:val="28"/>
        </w:rPr>
        <w:t>, а также</w:t>
      </w:r>
      <w:r w:rsidR="00234A82" w:rsidRPr="00AA4EB4">
        <w:rPr>
          <w:sz w:val="28"/>
          <w:szCs w:val="28"/>
        </w:rPr>
        <w:t xml:space="preserve"> </w:t>
      </w:r>
      <w:r w:rsidRPr="00AA4EB4">
        <w:rPr>
          <w:sz w:val="28"/>
          <w:szCs w:val="28"/>
        </w:rPr>
        <w:t xml:space="preserve">субсидий </w:t>
      </w:r>
      <w:r w:rsidR="00F54BFC" w:rsidRPr="00AA4EB4">
        <w:rPr>
          <w:sz w:val="28"/>
          <w:szCs w:val="28"/>
        </w:rPr>
        <w:t>муниципальным</w:t>
      </w:r>
      <w:r w:rsidRPr="00AA4EB4">
        <w:rPr>
          <w:sz w:val="28"/>
          <w:szCs w:val="28"/>
        </w:rPr>
        <w:t xml:space="preserve"> бюджетным и автономным учреждениям на выполнение </w:t>
      </w:r>
      <w:r w:rsidR="00F54BFC" w:rsidRPr="00AA4EB4">
        <w:rPr>
          <w:sz w:val="28"/>
          <w:szCs w:val="28"/>
        </w:rPr>
        <w:t>муниципального</w:t>
      </w:r>
      <w:r w:rsidRPr="00AA4EB4">
        <w:rPr>
          <w:sz w:val="28"/>
          <w:szCs w:val="28"/>
        </w:rPr>
        <w:t xml:space="preserve"> задания в части расходов на выплату заработной платы и начислений на нее</w:t>
      </w:r>
      <w:r w:rsidR="00766C2E" w:rsidRPr="00AA4EB4">
        <w:rPr>
          <w:sz w:val="28"/>
          <w:szCs w:val="28"/>
        </w:rPr>
        <w:t>, социального обеспечения населения</w:t>
      </w:r>
      <w:r w:rsidR="000E699A" w:rsidRPr="00AA4EB4">
        <w:rPr>
          <w:sz w:val="28"/>
          <w:szCs w:val="28"/>
        </w:rPr>
        <w:t xml:space="preserve"> в </w:t>
      </w:r>
      <w:proofErr w:type="spellStart"/>
      <w:r w:rsidR="000E699A" w:rsidRPr="00AA4EB4">
        <w:rPr>
          <w:sz w:val="28"/>
          <w:szCs w:val="28"/>
        </w:rPr>
        <w:t>т.ч</w:t>
      </w:r>
      <w:proofErr w:type="spellEnd"/>
      <w:r w:rsidR="000E699A" w:rsidRPr="00AA4EB4">
        <w:rPr>
          <w:sz w:val="28"/>
          <w:szCs w:val="28"/>
        </w:rPr>
        <w:t>. за счет средств федерального бюджета</w:t>
      </w:r>
      <w:r w:rsidR="009850BC" w:rsidRPr="00AA4EB4">
        <w:rPr>
          <w:sz w:val="28"/>
          <w:szCs w:val="28"/>
        </w:rPr>
        <w:t xml:space="preserve"> и областного бюджетов</w:t>
      </w:r>
      <w:r w:rsidR="00234A82" w:rsidRPr="00AA4EB4">
        <w:rPr>
          <w:sz w:val="28"/>
          <w:szCs w:val="28"/>
        </w:rPr>
        <w:t>;</w:t>
      </w:r>
    </w:p>
    <w:p w:rsidR="0020322A" w:rsidRPr="00AA4EB4" w:rsidRDefault="00703D5F" w:rsidP="009F5F59">
      <w:pPr>
        <w:pStyle w:val="af1"/>
        <w:ind w:left="0" w:firstLine="709"/>
        <w:jc w:val="both"/>
        <w:rPr>
          <w:szCs w:val="28"/>
        </w:rPr>
      </w:pPr>
      <w:r w:rsidRPr="00AA4EB4">
        <w:rPr>
          <w:szCs w:val="28"/>
        </w:rPr>
        <w:t xml:space="preserve">- обслуживание </w:t>
      </w:r>
      <w:r w:rsidR="0020322A" w:rsidRPr="00AA4EB4">
        <w:rPr>
          <w:szCs w:val="28"/>
        </w:rPr>
        <w:t>государственного</w:t>
      </w:r>
      <w:r w:rsidRPr="00AA4EB4">
        <w:rPr>
          <w:szCs w:val="28"/>
        </w:rPr>
        <w:t xml:space="preserve"> долга</w:t>
      </w:r>
      <w:r w:rsidR="0020322A" w:rsidRPr="00AA4EB4">
        <w:rPr>
          <w:szCs w:val="28"/>
        </w:rPr>
        <w:t>;</w:t>
      </w:r>
    </w:p>
    <w:p w:rsidR="00615631" w:rsidRPr="00AA4EB4" w:rsidRDefault="0020322A" w:rsidP="00976194">
      <w:pPr>
        <w:pStyle w:val="af1"/>
        <w:ind w:left="0" w:firstLine="709"/>
        <w:jc w:val="both"/>
        <w:rPr>
          <w:szCs w:val="28"/>
        </w:rPr>
      </w:pPr>
      <w:r w:rsidRPr="00AA4EB4">
        <w:rPr>
          <w:szCs w:val="28"/>
        </w:rPr>
        <w:t xml:space="preserve">- </w:t>
      </w:r>
      <w:r w:rsidR="00484AC0" w:rsidRPr="00AA4EB4">
        <w:rPr>
          <w:szCs w:val="28"/>
        </w:rPr>
        <w:t xml:space="preserve">исполнение судебных актов по искам к казне </w:t>
      </w:r>
      <w:r w:rsidR="00976194" w:rsidRPr="00AA4EB4">
        <w:rPr>
          <w:szCs w:val="28"/>
        </w:rPr>
        <w:t>Семейкинского сельского поселения</w:t>
      </w:r>
      <w:r w:rsidR="00615631" w:rsidRPr="00AA4EB4">
        <w:rPr>
          <w:szCs w:val="28"/>
        </w:rPr>
        <w:t>.</w:t>
      </w:r>
    </w:p>
    <w:p w:rsidR="00D17DE8" w:rsidRPr="00AA4EB4" w:rsidRDefault="00D17DE8" w:rsidP="00615631">
      <w:pPr>
        <w:pStyle w:val="af1"/>
        <w:ind w:left="0" w:firstLine="567"/>
        <w:jc w:val="both"/>
        <w:rPr>
          <w:szCs w:val="28"/>
        </w:rPr>
      </w:pPr>
      <w:r w:rsidRPr="00AA4EB4">
        <w:rPr>
          <w:szCs w:val="28"/>
        </w:rPr>
        <w:t>2.</w:t>
      </w:r>
      <w:r w:rsidR="00466532" w:rsidRPr="00AA4EB4">
        <w:rPr>
          <w:szCs w:val="28"/>
        </w:rPr>
        <w:t>2</w:t>
      </w:r>
      <w:r w:rsidRPr="00AA4EB4">
        <w:rPr>
          <w:szCs w:val="28"/>
        </w:rPr>
        <w:t>.</w:t>
      </w:r>
      <w:r w:rsidR="004126BA" w:rsidRPr="00AA4EB4">
        <w:rPr>
          <w:szCs w:val="28"/>
        </w:rPr>
        <w:t>12</w:t>
      </w:r>
      <w:r w:rsidRPr="00AA4EB4">
        <w:rPr>
          <w:szCs w:val="28"/>
        </w:rPr>
        <w:t xml:space="preserve">. При необходимости </w:t>
      </w:r>
      <w:r w:rsidR="00615631" w:rsidRPr="00AA4EB4">
        <w:rPr>
          <w:szCs w:val="28"/>
        </w:rPr>
        <w:t>Администрация</w:t>
      </w:r>
      <w:r w:rsidR="00946407" w:rsidRPr="00AA4EB4">
        <w:rPr>
          <w:szCs w:val="28"/>
        </w:rPr>
        <w:t xml:space="preserve"> </w:t>
      </w:r>
      <w:r w:rsidRPr="00AA4EB4">
        <w:rPr>
          <w:szCs w:val="28"/>
        </w:rPr>
        <w:t xml:space="preserve">вправе запросить у главных распорядителей и получателей </w:t>
      </w:r>
      <w:r w:rsidR="00A87154" w:rsidRPr="00AA4EB4">
        <w:rPr>
          <w:szCs w:val="28"/>
        </w:rPr>
        <w:t xml:space="preserve">бюджетных </w:t>
      </w:r>
      <w:r w:rsidRPr="00AA4EB4">
        <w:rPr>
          <w:szCs w:val="28"/>
        </w:rPr>
        <w:t xml:space="preserve">средств документы, подтверждающие </w:t>
      </w:r>
      <w:r w:rsidR="009C2B9C" w:rsidRPr="00AA4EB4">
        <w:rPr>
          <w:szCs w:val="28"/>
        </w:rPr>
        <w:t>сроки оплаты</w:t>
      </w:r>
      <w:r w:rsidRPr="00AA4EB4">
        <w:rPr>
          <w:szCs w:val="28"/>
        </w:rPr>
        <w:t xml:space="preserve"> денежных обязательств (</w:t>
      </w:r>
      <w:r w:rsidR="00F54BFC" w:rsidRPr="00AA4EB4">
        <w:rPr>
          <w:szCs w:val="28"/>
        </w:rPr>
        <w:t>муниципальные</w:t>
      </w:r>
      <w:r w:rsidRPr="00AA4EB4">
        <w:rPr>
          <w:szCs w:val="28"/>
        </w:rPr>
        <w:t xml:space="preserve"> контракты, договоры, акты выполненных работ, счета-фактуры и др.).</w:t>
      </w:r>
    </w:p>
    <w:p w:rsidR="0044244C" w:rsidRPr="00AA4EB4" w:rsidRDefault="00A551B1" w:rsidP="0044244C">
      <w:pPr>
        <w:widowControl w:val="0"/>
        <w:autoSpaceDE w:val="0"/>
        <w:autoSpaceDN w:val="0"/>
        <w:adjustRightInd w:val="0"/>
        <w:ind w:firstLine="540"/>
        <w:jc w:val="both"/>
        <w:rPr>
          <w:sz w:val="28"/>
          <w:szCs w:val="28"/>
        </w:rPr>
      </w:pPr>
      <w:r w:rsidRPr="00AA4EB4">
        <w:rPr>
          <w:sz w:val="28"/>
          <w:szCs w:val="28"/>
        </w:rPr>
        <w:t>2.</w:t>
      </w:r>
      <w:r w:rsidR="00466532" w:rsidRPr="00AA4EB4">
        <w:rPr>
          <w:sz w:val="28"/>
          <w:szCs w:val="28"/>
        </w:rPr>
        <w:t>2</w:t>
      </w:r>
      <w:r w:rsidRPr="00AA4EB4">
        <w:rPr>
          <w:sz w:val="28"/>
          <w:szCs w:val="28"/>
        </w:rPr>
        <w:t>.</w:t>
      </w:r>
      <w:r w:rsidR="007B5AF1" w:rsidRPr="00AA4EB4">
        <w:rPr>
          <w:sz w:val="28"/>
          <w:szCs w:val="28"/>
        </w:rPr>
        <w:t>13</w:t>
      </w:r>
      <w:r w:rsidRPr="00AA4EB4">
        <w:rPr>
          <w:sz w:val="28"/>
          <w:szCs w:val="28"/>
        </w:rPr>
        <w:t xml:space="preserve">. </w:t>
      </w:r>
      <w:r w:rsidR="0044244C" w:rsidRPr="00AA4EB4">
        <w:rPr>
          <w:sz w:val="28"/>
          <w:szCs w:val="28"/>
        </w:rPr>
        <w:t>Главный распорядитель в соответствии с расходным расписанием, полученным от Управления, не позднее двух рабочих дней со дня его получения формирует расходн</w:t>
      </w:r>
      <w:r w:rsidR="00853D0B" w:rsidRPr="00AA4EB4">
        <w:rPr>
          <w:sz w:val="28"/>
          <w:szCs w:val="28"/>
        </w:rPr>
        <w:t>ые</w:t>
      </w:r>
      <w:r w:rsidR="0044244C" w:rsidRPr="00AA4EB4">
        <w:rPr>
          <w:sz w:val="28"/>
          <w:szCs w:val="28"/>
        </w:rPr>
        <w:t xml:space="preserve"> расписани</w:t>
      </w:r>
      <w:r w:rsidR="00853D0B" w:rsidRPr="00AA4EB4">
        <w:rPr>
          <w:sz w:val="28"/>
          <w:szCs w:val="28"/>
        </w:rPr>
        <w:t>я</w:t>
      </w:r>
      <w:r w:rsidR="0044244C" w:rsidRPr="00AA4EB4">
        <w:rPr>
          <w:sz w:val="28"/>
          <w:szCs w:val="28"/>
        </w:rPr>
        <w:t xml:space="preserve"> и </w:t>
      </w:r>
      <w:r w:rsidR="0020322A" w:rsidRPr="00AA4EB4">
        <w:rPr>
          <w:sz w:val="28"/>
          <w:szCs w:val="28"/>
        </w:rPr>
        <w:t>распределяет доведенные бюджетные данные по</w:t>
      </w:r>
      <w:r w:rsidR="0044244C" w:rsidRPr="00AA4EB4">
        <w:rPr>
          <w:sz w:val="28"/>
          <w:szCs w:val="28"/>
        </w:rPr>
        <w:t xml:space="preserve"> подведомственны</w:t>
      </w:r>
      <w:r w:rsidR="0020322A" w:rsidRPr="00AA4EB4">
        <w:rPr>
          <w:sz w:val="28"/>
          <w:szCs w:val="28"/>
        </w:rPr>
        <w:t>м</w:t>
      </w:r>
      <w:r w:rsidR="0044244C" w:rsidRPr="00AA4EB4">
        <w:rPr>
          <w:sz w:val="28"/>
          <w:szCs w:val="28"/>
        </w:rPr>
        <w:t xml:space="preserve"> учреждени</w:t>
      </w:r>
      <w:r w:rsidR="0020322A" w:rsidRPr="00AA4EB4">
        <w:rPr>
          <w:sz w:val="28"/>
          <w:szCs w:val="28"/>
        </w:rPr>
        <w:t>ям</w:t>
      </w:r>
      <w:r w:rsidR="0044244C" w:rsidRPr="00AA4EB4">
        <w:rPr>
          <w:sz w:val="28"/>
          <w:szCs w:val="28"/>
        </w:rPr>
        <w:t>.</w:t>
      </w:r>
    </w:p>
    <w:p w:rsidR="00C73339" w:rsidRDefault="00A551B1" w:rsidP="008724C7">
      <w:pPr>
        <w:pStyle w:val="ConsPlusNormal"/>
        <w:ind w:firstLine="540"/>
        <w:jc w:val="both"/>
      </w:pPr>
      <w:r w:rsidRPr="00AA4EB4">
        <w:t>2.</w:t>
      </w:r>
      <w:r w:rsidR="00466532" w:rsidRPr="00AA4EB4">
        <w:t>2</w:t>
      </w:r>
      <w:r w:rsidRPr="00AA4EB4">
        <w:t>.</w:t>
      </w:r>
      <w:r w:rsidR="007B5AF1" w:rsidRPr="00AA4EB4">
        <w:t>14</w:t>
      </w:r>
      <w:r w:rsidRPr="00AA4EB4">
        <w:t xml:space="preserve">. </w:t>
      </w:r>
      <w:r w:rsidR="00C73339" w:rsidRPr="00AA4EB4">
        <w:t>Неиспользуемые</w:t>
      </w:r>
      <w:r w:rsidR="00AC6082" w:rsidRPr="00AA4EB4">
        <w:t xml:space="preserve"> </w:t>
      </w:r>
      <w:r w:rsidR="0044244C" w:rsidRPr="00AA4EB4">
        <w:t xml:space="preserve">объемы финансирования расходов, числящиеся на лицевых счетах главных распорядителей и (или) получателей </w:t>
      </w:r>
      <w:r w:rsidR="006E0207" w:rsidRPr="00AA4EB4">
        <w:t xml:space="preserve">бюджетных </w:t>
      </w:r>
      <w:r w:rsidR="0044244C" w:rsidRPr="00AA4EB4">
        <w:t xml:space="preserve">средств, могут </w:t>
      </w:r>
      <w:r w:rsidR="007D29C9" w:rsidRPr="00AA4EB4">
        <w:t>в случае необходимости</w:t>
      </w:r>
      <w:r w:rsidR="0044244C" w:rsidRPr="00AA4EB4">
        <w:t xml:space="preserve"> </w:t>
      </w:r>
      <w:r w:rsidR="00545DE3" w:rsidRPr="00AA4EB4">
        <w:t xml:space="preserve">быть отозваны </w:t>
      </w:r>
      <w:r w:rsidR="007B5AF1" w:rsidRPr="00AA4EB4">
        <w:t xml:space="preserve">расходными расписаниями </w:t>
      </w:r>
      <w:r w:rsidR="0044244C" w:rsidRPr="00AA4EB4">
        <w:t xml:space="preserve">соответственно </w:t>
      </w:r>
      <w:r w:rsidR="009850BC" w:rsidRPr="00AA4EB4">
        <w:t>Администрацией</w:t>
      </w:r>
      <w:r w:rsidR="00615631" w:rsidRPr="00AA4EB4">
        <w:t>:</w:t>
      </w:r>
      <w:r w:rsidR="009850BC" w:rsidRPr="00AA4EB4">
        <w:t xml:space="preserve"> </w:t>
      </w:r>
      <w:r w:rsidR="00937A76" w:rsidRPr="00AA4EB4">
        <w:t>- по заявке главного распорядителя</w:t>
      </w:r>
      <w:r w:rsidR="0044244C" w:rsidRPr="00AA4EB4">
        <w:t xml:space="preserve">, главным распорядителем </w:t>
      </w:r>
      <w:r w:rsidR="00937A76" w:rsidRPr="00AA4EB4">
        <w:t>- по заявке получателя бюджетных средств</w:t>
      </w:r>
      <w:r w:rsidR="0044244C" w:rsidRPr="00AA4EB4">
        <w:t xml:space="preserve"> с указанием </w:t>
      </w:r>
      <w:r w:rsidR="0044244C" w:rsidRPr="00AA4EB4">
        <w:lastRenderedPageBreak/>
        <w:t xml:space="preserve">уменьшаемых объемов финансирования расходов со знаком </w:t>
      </w:r>
      <w:r w:rsidR="006622C6" w:rsidRPr="00AA4EB4">
        <w:t>«</w:t>
      </w:r>
      <w:r w:rsidR="0044244C" w:rsidRPr="00AA4EB4">
        <w:t>минус</w:t>
      </w:r>
      <w:r w:rsidR="006622C6" w:rsidRPr="00AA4EB4">
        <w:t>»</w:t>
      </w:r>
      <w:r w:rsidR="00B44796" w:rsidRPr="00AA4EB4">
        <w:t xml:space="preserve"> и перераспределены на финансирование расходов, по</w:t>
      </w:r>
      <w:r w:rsidR="00B44796" w:rsidRPr="00F6660F">
        <w:t xml:space="preserve"> которым наступ</w:t>
      </w:r>
      <w:r w:rsidR="00C73339" w:rsidRPr="00F6660F">
        <w:t>ил</w:t>
      </w:r>
      <w:r w:rsidR="00B44796" w:rsidRPr="00F6660F">
        <w:t xml:space="preserve"> срок оплаты</w:t>
      </w:r>
      <w:r w:rsidR="0044244C" w:rsidRPr="00F6660F">
        <w:t>.</w:t>
      </w:r>
      <w:r w:rsidR="008724C7" w:rsidRPr="00F6660F">
        <w:t xml:space="preserve"> </w:t>
      </w:r>
    </w:p>
    <w:p w:rsidR="008B55C5" w:rsidRPr="00F6660F" w:rsidRDefault="008B55C5" w:rsidP="008724C7">
      <w:pPr>
        <w:pStyle w:val="ConsPlusNormal"/>
        <w:ind w:firstLine="540"/>
        <w:jc w:val="both"/>
      </w:pPr>
    </w:p>
    <w:p w:rsidR="005563D4" w:rsidRPr="00F6660F" w:rsidRDefault="005563D4" w:rsidP="005563D4">
      <w:pPr>
        <w:widowControl w:val="0"/>
        <w:autoSpaceDE w:val="0"/>
        <w:autoSpaceDN w:val="0"/>
        <w:adjustRightInd w:val="0"/>
        <w:jc w:val="center"/>
        <w:outlineLvl w:val="2"/>
        <w:rPr>
          <w:b/>
          <w:sz w:val="28"/>
          <w:szCs w:val="28"/>
        </w:rPr>
      </w:pPr>
      <w:bookmarkStart w:id="1" w:name="Par99"/>
      <w:bookmarkEnd w:id="1"/>
      <w:r w:rsidRPr="00F6660F">
        <w:rPr>
          <w:b/>
          <w:sz w:val="28"/>
          <w:szCs w:val="28"/>
        </w:rPr>
        <w:t>2.</w:t>
      </w:r>
      <w:r w:rsidR="00466532" w:rsidRPr="00F6660F">
        <w:rPr>
          <w:b/>
          <w:sz w:val="28"/>
          <w:szCs w:val="28"/>
        </w:rPr>
        <w:t>3</w:t>
      </w:r>
      <w:r w:rsidRPr="00F6660F">
        <w:rPr>
          <w:b/>
          <w:sz w:val="28"/>
          <w:szCs w:val="28"/>
        </w:rPr>
        <w:t xml:space="preserve">. </w:t>
      </w:r>
      <w:r w:rsidR="006622C6" w:rsidRPr="00F6660F">
        <w:rPr>
          <w:b/>
          <w:sz w:val="28"/>
          <w:szCs w:val="28"/>
        </w:rPr>
        <w:t>С</w:t>
      </w:r>
      <w:r w:rsidRPr="00F6660F">
        <w:rPr>
          <w:b/>
          <w:sz w:val="28"/>
          <w:szCs w:val="28"/>
        </w:rPr>
        <w:t>анкционировани</w:t>
      </w:r>
      <w:r w:rsidR="006622C6" w:rsidRPr="00F6660F">
        <w:rPr>
          <w:b/>
          <w:sz w:val="28"/>
          <w:szCs w:val="28"/>
        </w:rPr>
        <w:t>е</w:t>
      </w:r>
      <w:r w:rsidRPr="00F6660F">
        <w:rPr>
          <w:b/>
          <w:sz w:val="28"/>
          <w:szCs w:val="28"/>
        </w:rPr>
        <w:t xml:space="preserve"> оплаты денежных обязательств</w:t>
      </w:r>
    </w:p>
    <w:p w:rsidR="006607FE" w:rsidRPr="00F6660F" w:rsidRDefault="006607FE" w:rsidP="005563D4">
      <w:pPr>
        <w:widowControl w:val="0"/>
        <w:autoSpaceDE w:val="0"/>
        <w:autoSpaceDN w:val="0"/>
        <w:adjustRightInd w:val="0"/>
        <w:jc w:val="center"/>
        <w:outlineLvl w:val="2"/>
        <w:rPr>
          <w:sz w:val="28"/>
          <w:szCs w:val="28"/>
        </w:rPr>
      </w:pPr>
    </w:p>
    <w:p w:rsidR="00DE0C3D" w:rsidRPr="00AA4EB4" w:rsidRDefault="005563D4" w:rsidP="00DE0C3D">
      <w:pPr>
        <w:pStyle w:val="ae"/>
        <w:ind w:firstLine="709"/>
        <w:jc w:val="both"/>
        <w:rPr>
          <w:rFonts w:ascii="Times New Roman" w:hAnsi="Times New Roman"/>
          <w:sz w:val="28"/>
          <w:szCs w:val="28"/>
        </w:rPr>
      </w:pPr>
      <w:r w:rsidRPr="00F6660F">
        <w:rPr>
          <w:rFonts w:ascii="Times New Roman" w:hAnsi="Times New Roman"/>
          <w:sz w:val="28"/>
          <w:szCs w:val="28"/>
        </w:rPr>
        <w:t xml:space="preserve">Санкционирование оплаты денежных обязательств осуществляется </w:t>
      </w:r>
      <w:r w:rsidR="009C2B9C" w:rsidRPr="00F6660F">
        <w:rPr>
          <w:rFonts w:ascii="Times New Roman" w:hAnsi="Times New Roman"/>
          <w:sz w:val="28"/>
          <w:szCs w:val="28"/>
        </w:rPr>
        <w:t xml:space="preserve">Управлением </w:t>
      </w:r>
      <w:r w:rsidRPr="00F6660F">
        <w:rPr>
          <w:rFonts w:ascii="Times New Roman" w:hAnsi="Times New Roman"/>
          <w:sz w:val="28"/>
          <w:szCs w:val="28"/>
        </w:rPr>
        <w:t>в форме совершения разрешительной надписи (акцепта) после проверки</w:t>
      </w:r>
      <w:r w:rsidR="0066641C" w:rsidRPr="00F6660F">
        <w:rPr>
          <w:rFonts w:ascii="Times New Roman" w:hAnsi="Times New Roman"/>
          <w:sz w:val="28"/>
          <w:szCs w:val="28"/>
        </w:rPr>
        <w:t xml:space="preserve"> наличия документов</w:t>
      </w:r>
      <w:r w:rsidRPr="00F6660F">
        <w:rPr>
          <w:rFonts w:ascii="Times New Roman" w:hAnsi="Times New Roman"/>
          <w:sz w:val="28"/>
          <w:szCs w:val="28"/>
        </w:rPr>
        <w:t xml:space="preserve">, </w:t>
      </w:r>
      <w:r w:rsidR="0066641C" w:rsidRPr="00F6660F">
        <w:rPr>
          <w:rFonts w:ascii="Times New Roman" w:hAnsi="Times New Roman"/>
          <w:sz w:val="28"/>
          <w:szCs w:val="28"/>
        </w:rPr>
        <w:t xml:space="preserve">предусмотренных Порядком санкционирования оплаты денежных обязательств получателей средств </w:t>
      </w:r>
      <w:r w:rsidR="009570C7" w:rsidRPr="00AA4EB4">
        <w:rPr>
          <w:rFonts w:ascii="Times New Roman" w:hAnsi="Times New Roman"/>
          <w:sz w:val="28"/>
          <w:szCs w:val="28"/>
        </w:rPr>
        <w:t xml:space="preserve">бюджета </w:t>
      </w:r>
      <w:r w:rsidR="00976194" w:rsidRPr="00AA4EB4">
        <w:rPr>
          <w:rFonts w:ascii="Times New Roman" w:hAnsi="Times New Roman"/>
          <w:sz w:val="28"/>
          <w:szCs w:val="28"/>
        </w:rPr>
        <w:t>Семейкинского сельского поселения</w:t>
      </w:r>
      <w:r w:rsidR="0066641C" w:rsidRPr="00AA4EB4">
        <w:rPr>
          <w:rFonts w:ascii="Times New Roman" w:hAnsi="Times New Roman"/>
          <w:sz w:val="28"/>
          <w:szCs w:val="28"/>
        </w:rPr>
        <w:t xml:space="preserve"> и администраторов источников финансирования дефицита </w:t>
      </w:r>
      <w:r w:rsidR="009570C7" w:rsidRPr="00AA4EB4">
        <w:rPr>
          <w:rFonts w:ascii="Times New Roman" w:hAnsi="Times New Roman"/>
          <w:sz w:val="28"/>
          <w:szCs w:val="28"/>
        </w:rPr>
        <w:t xml:space="preserve">бюджета </w:t>
      </w:r>
      <w:r w:rsidR="00976194" w:rsidRPr="00AA4EB4">
        <w:rPr>
          <w:rFonts w:ascii="Times New Roman" w:hAnsi="Times New Roman"/>
          <w:sz w:val="28"/>
          <w:szCs w:val="28"/>
        </w:rPr>
        <w:t>Семейкинского сельского поселения</w:t>
      </w:r>
      <w:r w:rsidR="0066641C" w:rsidRPr="00AA4EB4">
        <w:rPr>
          <w:rFonts w:ascii="Times New Roman" w:hAnsi="Times New Roman"/>
          <w:sz w:val="28"/>
          <w:szCs w:val="28"/>
        </w:rPr>
        <w:t xml:space="preserve">, </w:t>
      </w:r>
      <w:r w:rsidR="006622C6" w:rsidRPr="00AA4EB4">
        <w:rPr>
          <w:rFonts w:ascii="Times New Roman" w:hAnsi="Times New Roman"/>
          <w:sz w:val="28"/>
          <w:szCs w:val="28"/>
        </w:rPr>
        <w:t>устанавливаемо</w:t>
      </w:r>
      <w:r w:rsidR="0020322A" w:rsidRPr="00AA4EB4">
        <w:rPr>
          <w:rFonts w:ascii="Times New Roman" w:hAnsi="Times New Roman"/>
          <w:sz w:val="28"/>
          <w:szCs w:val="28"/>
        </w:rPr>
        <w:t>м</w:t>
      </w:r>
      <w:r w:rsidR="0066641C" w:rsidRPr="00AA4EB4">
        <w:rPr>
          <w:rFonts w:ascii="Times New Roman" w:hAnsi="Times New Roman"/>
          <w:sz w:val="28"/>
          <w:szCs w:val="28"/>
        </w:rPr>
        <w:t xml:space="preserve"> </w:t>
      </w:r>
      <w:r w:rsidR="009850BC" w:rsidRPr="00AA4EB4">
        <w:rPr>
          <w:rFonts w:ascii="Times New Roman" w:hAnsi="Times New Roman"/>
          <w:sz w:val="28"/>
          <w:szCs w:val="28"/>
        </w:rPr>
        <w:t>Администрацией</w:t>
      </w:r>
      <w:r w:rsidR="00DE0C3D" w:rsidRPr="00AA4EB4">
        <w:rPr>
          <w:rFonts w:ascii="Times New Roman" w:hAnsi="Times New Roman"/>
          <w:sz w:val="28"/>
          <w:szCs w:val="28"/>
        </w:rPr>
        <w:t>.</w:t>
      </w:r>
    </w:p>
    <w:p w:rsidR="008A54BE" w:rsidRDefault="008A54BE" w:rsidP="005563D4">
      <w:pPr>
        <w:widowControl w:val="0"/>
        <w:autoSpaceDE w:val="0"/>
        <w:autoSpaceDN w:val="0"/>
        <w:adjustRightInd w:val="0"/>
        <w:ind w:firstLine="540"/>
        <w:jc w:val="both"/>
        <w:rPr>
          <w:sz w:val="28"/>
          <w:szCs w:val="28"/>
        </w:rPr>
      </w:pPr>
    </w:p>
    <w:p w:rsidR="008A54BE" w:rsidRPr="00F6660F" w:rsidRDefault="008A54BE" w:rsidP="005563D4">
      <w:pPr>
        <w:widowControl w:val="0"/>
        <w:autoSpaceDE w:val="0"/>
        <w:autoSpaceDN w:val="0"/>
        <w:adjustRightInd w:val="0"/>
        <w:ind w:firstLine="540"/>
        <w:jc w:val="both"/>
        <w:rPr>
          <w:sz w:val="28"/>
          <w:szCs w:val="28"/>
        </w:rPr>
      </w:pPr>
    </w:p>
    <w:p w:rsidR="005563D4" w:rsidRPr="00F6660F" w:rsidRDefault="005563D4" w:rsidP="005563D4">
      <w:pPr>
        <w:widowControl w:val="0"/>
        <w:autoSpaceDE w:val="0"/>
        <w:autoSpaceDN w:val="0"/>
        <w:adjustRightInd w:val="0"/>
        <w:jc w:val="center"/>
        <w:outlineLvl w:val="2"/>
        <w:rPr>
          <w:b/>
          <w:sz w:val="28"/>
          <w:szCs w:val="28"/>
        </w:rPr>
      </w:pPr>
      <w:bookmarkStart w:id="2" w:name="Par107"/>
      <w:bookmarkEnd w:id="2"/>
      <w:r w:rsidRPr="00F6660F">
        <w:rPr>
          <w:b/>
          <w:sz w:val="28"/>
          <w:szCs w:val="28"/>
        </w:rPr>
        <w:t>2.</w:t>
      </w:r>
      <w:r w:rsidR="006622C6" w:rsidRPr="00F6660F">
        <w:rPr>
          <w:b/>
          <w:sz w:val="28"/>
          <w:szCs w:val="28"/>
        </w:rPr>
        <w:t>4</w:t>
      </w:r>
      <w:r w:rsidRPr="00F6660F">
        <w:rPr>
          <w:b/>
          <w:sz w:val="28"/>
          <w:szCs w:val="28"/>
        </w:rPr>
        <w:t>.</w:t>
      </w:r>
      <w:r w:rsidRPr="00F6660F">
        <w:rPr>
          <w:sz w:val="28"/>
          <w:szCs w:val="28"/>
        </w:rPr>
        <w:t xml:space="preserve"> </w:t>
      </w:r>
      <w:r w:rsidRPr="00F6660F">
        <w:rPr>
          <w:b/>
          <w:sz w:val="28"/>
          <w:szCs w:val="28"/>
        </w:rPr>
        <w:t>Подтверждение исполнения денежных обязательств</w:t>
      </w:r>
    </w:p>
    <w:p w:rsidR="009521CA" w:rsidRPr="00F6660F" w:rsidRDefault="009521CA" w:rsidP="005563D4">
      <w:pPr>
        <w:widowControl w:val="0"/>
        <w:autoSpaceDE w:val="0"/>
        <w:autoSpaceDN w:val="0"/>
        <w:adjustRightInd w:val="0"/>
        <w:jc w:val="center"/>
        <w:outlineLvl w:val="2"/>
        <w:rPr>
          <w:b/>
          <w:sz w:val="28"/>
          <w:szCs w:val="28"/>
        </w:rPr>
      </w:pPr>
    </w:p>
    <w:p w:rsidR="005563D4" w:rsidRPr="00AA4EB4" w:rsidRDefault="00B44796" w:rsidP="005563D4">
      <w:pPr>
        <w:widowControl w:val="0"/>
        <w:autoSpaceDE w:val="0"/>
        <w:autoSpaceDN w:val="0"/>
        <w:adjustRightInd w:val="0"/>
        <w:ind w:firstLine="540"/>
        <w:jc w:val="both"/>
        <w:rPr>
          <w:sz w:val="28"/>
          <w:szCs w:val="28"/>
        </w:rPr>
      </w:pPr>
      <w:r w:rsidRPr="00AA4EB4">
        <w:rPr>
          <w:sz w:val="28"/>
          <w:szCs w:val="28"/>
        </w:rPr>
        <w:t>2.</w:t>
      </w:r>
      <w:r w:rsidR="006622C6" w:rsidRPr="00AA4EB4">
        <w:rPr>
          <w:sz w:val="28"/>
          <w:szCs w:val="28"/>
        </w:rPr>
        <w:t>4</w:t>
      </w:r>
      <w:r w:rsidRPr="00AA4EB4">
        <w:rPr>
          <w:sz w:val="28"/>
          <w:szCs w:val="28"/>
        </w:rPr>
        <w:t xml:space="preserve">.1. </w:t>
      </w:r>
      <w:r w:rsidR="005563D4" w:rsidRPr="00AA4EB4">
        <w:rPr>
          <w:sz w:val="28"/>
          <w:szCs w:val="28"/>
        </w:rPr>
        <w:t xml:space="preserve">Подтверждение исполнения денежных обязательств осуществляется </w:t>
      </w:r>
      <w:r w:rsidR="006607FE" w:rsidRPr="00AA4EB4">
        <w:rPr>
          <w:sz w:val="28"/>
          <w:szCs w:val="28"/>
        </w:rPr>
        <w:t xml:space="preserve">Управлением </w:t>
      </w:r>
      <w:r w:rsidR="005563D4" w:rsidRPr="00AA4EB4">
        <w:rPr>
          <w:sz w:val="28"/>
          <w:szCs w:val="28"/>
        </w:rPr>
        <w:t xml:space="preserve">на основании платежных документов, подтверждающих списание денежных средств с единого счета </w:t>
      </w:r>
      <w:r w:rsidR="009570C7" w:rsidRPr="00AA4EB4">
        <w:rPr>
          <w:sz w:val="28"/>
          <w:szCs w:val="28"/>
        </w:rPr>
        <w:t xml:space="preserve">бюджета </w:t>
      </w:r>
      <w:r w:rsidR="00976194" w:rsidRPr="00AA4EB4">
        <w:rPr>
          <w:sz w:val="28"/>
          <w:szCs w:val="28"/>
        </w:rPr>
        <w:t>Семейкинского сельского поселения</w:t>
      </w:r>
      <w:r w:rsidR="008B55C5" w:rsidRPr="00AA4EB4">
        <w:rPr>
          <w:sz w:val="28"/>
          <w:szCs w:val="28"/>
        </w:rPr>
        <w:t xml:space="preserve"> </w:t>
      </w:r>
      <w:r w:rsidR="005563D4" w:rsidRPr="00AA4EB4">
        <w:rPr>
          <w:sz w:val="28"/>
          <w:szCs w:val="28"/>
        </w:rPr>
        <w:t>в пользу физических или юридических лиц, бюджетов бюджетной системы Российской Федерации.</w:t>
      </w:r>
    </w:p>
    <w:p w:rsidR="00495BF9" w:rsidRPr="00AA4EB4" w:rsidRDefault="00B44796" w:rsidP="00495BF9">
      <w:pPr>
        <w:ind w:firstLine="709"/>
        <w:jc w:val="both"/>
        <w:rPr>
          <w:sz w:val="28"/>
          <w:szCs w:val="28"/>
        </w:rPr>
      </w:pPr>
      <w:r w:rsidRPr="00AA4EB4">
        <w:rPr>
          <w:sz w:val="28"/>
          <w:szCs w:val="28"/>
        </w:rPr>
        <w:t>2.</w:t>
      </w:r>
      <w:r w:rsidR="006622C6" w:rsidRPr="00AA4EB4">
        <w:rPr>
          <w:sz w:val="28"/>
          <w:szCs w:val="28"/>
        </w:rPr>
        <w:t>4</w:t>
      </w:r>
      <w:r w:rsidRPr="00AA4EB4">
        <w:rPr>
          <w:sz w:val="28"/>
          <w:szCs w:val="28"/>
        </w:rPr>
        <w:t xml:space="preserve">.2. </w:t>
      </w:r>
      <w:r w:rsidR="00495BF9" w:rsidRPr="00AA4EB4">
        <w:rPr>
          <w:sz w:val="28"/>
          <w:szCs w:val="28"/>
        </w:rPr>
        <w:t xml:space="preserve">Управление направляет получателям </w:t>
      </w:r>
      <w:r w:rsidR="00A87154" w:rsidRPr="00AA4EB4">
        <w:rPr>
          <w:sz w:val="28"/>
          <w:szCs w:val="28"/>
        </w:rPr>
        <w:t xml:space="preserve">бюджетных </w:t>
      </w:r>
      <w:r w:rsidR="00495BF9" w:rsidRPr="00AA4EB4">
        <w:rPr>
          <w:sz w:val="28"/>
          <w:szCs w:val="28"/>
        </w:rPr>
        <w:t>сред</w:t>
      </w:r>
      <w:r w:rsidRPr="00AA4EB4">
        <w:rPr>
          <w:sz w:val="28"/>
          <w:szCs w:val="28"/>
        </w:rPr>
        <w:t xml:space="preserve">ств </w:t>
      </w:r>
      <w:r w:rsidR="00495BF9" w:rsidRPr="00AA4EB4">
        <w:rPr>
          <w:sz w:val="28"/>
          <w:szCs w:val="28"/>
        </w:rPr>
        <w:t>выписки из лицевых счетов в электронном виде или на бумажных носителях в соответствии с порядком</w:t>
      </w:r>
      <w:r w:rsidR="0033678A" w:rsidRPr="00AA4EB4">
        <w:rPr>
          <w:sz w:val="28"/>
          <w:szCs w:val="28"/>
        </w:rPr>
        <w:t xml:space="preserve">, </w:t>
      </w:r>
      <w:r w:rsidR="00733E24" w:rsidRPr="00AA4EB4">
        <w:rPr>
          <w:sz w:val="28"/>
          <w:szCs w:val="28"/>
        </w:rPr>
        <w:t>устанавливаемым</w:t>
      </w:r>
      <w:r w:rsidR="0033678A" w:rsidRPr="00AA4EB4">
        <w:rPr>
          <w:sz w:val="28"/>
          <w:szCs w:val="28"/>
        </w:rPr>
        <w:t xml:space="preserve"> Федеральным казначейством</w:t>
      </w:r>
      <w:r w:rsidR="00495BF9" w:rsidRPr="00AA4EB4">
        <w:rPr>
          <w:sz w:val="28"/>
          <w:szCs w:val="28"/>
        </w:rPr>
        <w:t>.</w:t>
      </w:r>
    </w:p>
    <w:sectPr w:rsidR="00495BF9" w:rsidRPr="00AA4EB4" w:rsidSect="00F6660F">
      <w:headerReference w:type="default" r:id="rId12"/>
      <w:head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F25" w:rsidRDefault="00BE6F25">
      <w:r>
        <w:separator/>
      </w:r>
    </w:p>
  </w:endnote>
  <w:endnote w:type="continuationSeparator" w:id="0">
    <w:p w:rsidR="00BE6F25" w:rsidRDefault="00B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F25" w:rsidRDefault="00BE6F25">
      <w:r>
        <w:separator/>
      </w:r>
    </w:p>
  </w:footnote>
  <w:footnote w:type="continuationSeparator" w:id="0">
    <w:p w:rsidR="00BE6F25" w:rsidRDefault="00BE6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194746"/>
      <w:docPartObj>
        <w:docPartGallery w:val="Page Numbers (Top of Page)"/>
        <w:docPartUnique/>
      </w:docPartObj>
    </w:sdtPr>
    <w:sdtEndPr/>
    <w:sdtContent>
      <w:p w:rsidR="008B55C5" w:rsidRDefault="008B55C5">
        <w:pPr>
          <w:pStyle w:val="a3"/>
          <w:jc w:val="center"/>
        </w:pPr>
        <w:r>
          <w:fldChar w:fldCharType="begin"/>
        </w:r>
        <w:r>
          <w:instrText>PAGE   \* MERGEFORMAT</w:instrText>
        </w:r>
        <w:r>
          <w:fldChar w:fldCharType="separate"/>
        </w:r>
        <w:r w:rsidR="008843F8">
          <w:rPr>
            <w:noProof/>
          </w:rPr>
          <w:t>9</w:t>
        </w:r>
        <w:r>
          <w:fldChar w:fldCharType="end"/>
        </w:r>
      </w:p>
    </w:sdtContent>
  </w:sdt>
  <w:p w:rsidR="008B55C5" w:rsidRDefault="008B55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C5" w:rsidRDefault="008B55C5">
    <w:pPr>
      <w:pStyle w:val="a3"/>
      <w:jc w:val="center"/>
    </w:pPr>
  </w:p>
  <w:p w:rsidR="008B55C5" w:rsidRDefault="008B55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472F"/>
    <w:multiLevelType w:val="multilevel"/>
    <w:tmpl w:val="FDE86FF6"/>
    <w:lvl w:ilvl="0">
      <w:start w:val="1"/>
      <w:numFmt w:val="decimal"/>
      <w:lvlText w:val="%1."/>
      <w:lvlJc w:val="left"/>
      <w:pPr>
        <w:ind w:left="432" w:hanging="432"/>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22903536"/>
    <w:multiLevelType w:val="multilevel"/>
    <w:tmpl w:val="B8E8173C"/>
    <w:lvl w:ilvl="0">
      <w:start w:val="1"/>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234E19CA"/>
    <w:multiLevelType w:val="multilevel"/>
    <w:tmpl w:val="27D68086"/>
    <w:lvl w:ilvl="0">
      <w:start w:val="1"/>
      <w:numFmt w:val="decimal"/>
      <w:lvlText w:val="%1."/>
      <w:lvlJc w:val="left"/>
      <w:pPr>
        <w:ind w:left="432" w:hanging="432"/>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475606C"/>
    <w:multiLevelType w:val="hybridMultilevel"/>
    <w:tmpl w:val="C922CFBA"/>
    <w:lvl w:ilvl="0" w:tplc="6DEC6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75F1DB2"/>
    <w:multiLevelType w:val="multilevel"/>
    <w:tmpl w:val="D4345CC0"/>
    <w:lvl w:ilvl="0">
      <w:start w:val="1"/>
      <w:numFmt w:val="decimal"/>
      <w:lvlText w:val="%1."/>
      <w:lvlJc w:val="left"/>
      <w:pPr>
        <w:ind w:left="1060" w:hanging="492"/>
      </w:pPr>
      <w:rPr>
        <w:rFonts w:hint="default"/>
      </w:rPr>
    </w:lvl>
    <w:lvl w:ilvl="1">
      <w:start w:val="1"/>
      <w:numFmt w:val="decimal"/>
      <w:isLgl/>
      <w:lvlText w:val="%1.%2."/>
      <w:lvlJc w:val="left"/>
      <w:pPr>
        <w:ind w:left="134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19"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93" w:hanging="1440"/>
      </w:pPr>
      <w:rPr>
        <w:rFonts w:hint="default"/>
      </w:rPr>
    </w:lvl>
    <w:lvl w:ilvl="6">
      <w:start w:val="1"/>
      <w:numFmt w:val="decimal"/>
      <w:isLgl/>
      <w:lvlText w:val="%1.%2.%3.%4.%5.%6.%7."/>
      <w:lvlJc w:val="left"/>
      <w:pPr>
        <w:ind w:left="2710" w:hanging="1800"/>
      </w:pPr>
      <w:rPr>
        <w:rFonts w:hint="default"/>
      </w:rPr>
    </w:lvl>
    <w:lvl w:ilvl="7">
      <w:start w:val="1"/>
      <w:numFmt w:val="decimal"/>
      <w:isLgl/>
      <w:lvlText w:val="%1.%2.%3.%4.%5.%6.%7.%8."/>
      <w:lvlJc w:val="left"/>
      <w:pPr>
        <w:ind w:left="2767" w:hanging="1800"/>
      </w:pPr>
      <w:rPr>
        <w:rFonts w:hint="default"/>
      </w:rPr>
    </w:lvl>
    <w:lvl w:ilvl="8">
      <w:start w:val="1"/>
      <w:numFmt w:val="decimal"/>
      <w:isLgl/>
      <w:lvlText w:val="%1.%2.%3.%4.%5.%6.%7.%8.%9."/>
      <w:lvlJc w:val="left"/>
      <w:pPr>
        <w:ind w:left="3184" w:hanging="2160"/>
      </w:pPr>
      <w:rPr>
        <w:rFonts w:hint="default"/>
      </w:rPr>
    </w:lvl>
  </w:abstractNum>
  <w:abstractNum w:abstractNumId="5" w15:restartNumberingAfterBreak="0">
    <w:nsid w:val="37AA4476"/>
    <w:multiLevelType w:val="multilevel"/>
    <w:tmpl w:val="BDF875A4"/>
    <w:lvl w:ilvl="0">
      <w:start w:val="1"/>
      <w:numFmt w:val="decimal"/>
      <w:lvlText w:val="%1."/>
      <w:lvlJc w:val="left"/>
      <w:pPr>
        <w:ind w:left="1353" w:hanging="360"/>
      </w:pPr>
      <w:rPr>
        <w:rFonts w:hint="default"/>
        <w:b/>
      </w:rPr>
    </w:lvl>
    <w:lvl w:ilvl="1">
      <w:start w:val="3"/>
      <w:numFmt w:val="decimal"/>
      <w:isLgl/>
      <w:lvlText w:val="%1.%2."/>
      <w:lvlJc w:val="left"/>
      <w:pPr>
        <w:ind w:left="1838" w:hanging="1128"/>
      </w:pPr>
      <w:rPr>
        <w:rFonts w:hint="default"/>
      </w:rPr>
    </w:lvl>
    <w:lvl w:ilvl="2">
      <w:start w:val="1"/>
      <w:numFmt w:val="decimal"/>
      <w:isLgl/>
      <w:lvlText w:val="%1.%2.%3."/>
      <w:lvlJc w:val="left"/>
      <w:pPr>
        <w:ind w:left="1848" w:hanging="1128"/>
      </w:pPr>
      <w:rPr>
        <w:rFonts w:hint="default"/>
      </w:rPr>
    </w:lvl>
    <w:lvl w:ilvl="3">
      <w:start w:val="1"/>
      <w:numFmt w:val="decimal"/>
      <w:isLgl/>
      <w:lvlText w:val="%1.%2.%3.%4."/>
      <w:lvlJc w:val="left"/>
      <w:pPr>
        <w:ind w:left="1848" w:hanging="1128"/>
      </w:pPr>
      <w:rPr>
        <w:rFonts w:hint="default"/>
      </w:rPr>
    </w:lvl>
    <w:lvl w:ilvl="4">
      <w:start w:val="1"/>
      <w:numFmt w:val="decimal"/>
      <w:isLgl/>
      <w:lvlText w:val="%1.%2.%3.%4.%5."/>
      <w:lvlJc w:val="left"/>
      <w:pPr>
        <w:ind w:left="1848" w:hanging="1128"/>
      </w:pPr>
      <w:rPr>
        <w:rFonts w:hint="default"/>
      </w:rPr>
    </w:lvl>
    <w:lvl w:ilvl="5">
      <w:start w:val="1"/>
      <w:numFmt w:val="decimal"/>
      <w:isLgl/>
      <w:lvlText w:val="%1.%2.%3.%4.%5.%6."/>
      <w:lvlJc w:val="left"/>
      <w:pPr>
        <w:ind w:left="1848" w:hanging="1128"/>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DE5341F"/>
    <w:multiLevelType w:val="hybridMultilevel"/>
    <w:tmpl w:val="E54E85F2"/>
    <w:lvl w:ilvl="0" w:tplc="5DD8B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92E3EA3"/>
    <w:multiLevelType w:val="multilevel"/>
    <w:tmpl w:val="865C0E3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59909B4"/>
    <w:multiLevelType w:val="multilevel"/>
    <w:tmpl w:val="DC3C80A2"/>
    <w:lvl w:ilvl="0">
      <w:start w:val="1"/>
      <w:numFmt w:val="decimal"/>
      <w:lvlText w:val="%1."/>
      <w:lvlJc w:val="left"/>
      <w:pPr>
        <w:ind w:left="432" w:hanging="432"/>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AAD64B5"/>
    <w:multiLevelType w:val="multilevel"/>
    <w:tmpl w:val="8EB4016A"/>
    <w:lvl w:ilvl="0">
      <w:start w:val="1"/>
      <w:numFmt w:val="decimal"/>
      <w:lvlText w:val="%1."/>
      <w:lvlJc w:val="left"/>
      <w:pPr>
        <w:ind w:left="450" w:hanging="450"/>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63F62E11"/>
    <w:multiLevelType w:val="multilevel"/>
    <w:tmpl w:val="FDE86FF6"/>
    <w:lvl w:ilvl="0">
      <w:start w:val="1"/>
      <w:numFmt w:val="decimal"/>
      <w:lvlText w:val="%1."/>
      <w:lvlJc w:val="left"/>
      <w:pPr>
        <w:ind w:left="432" w:hanging="432"/>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672005B8"/>
    <w:multiLevelType w:val="multilevel"/>
    <w:tmpl w:val="97B2EDDA"/>
    <w:lvl w:ilvl="0">
      <w:start w:val="2"/>
      <w:numFmt w:val="decimal"/>
      <w:lvlText w:val="%1"/>
      <w:lvlJc w:val="left"/>
      <w:pPr>
        <w:ind w:left="576" w:hanging="576"/>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num>
  <w:num w:numId="2">
    <w:abstractNumId w:val="5"/>
  </w:num>
  <w:num w:numId="3">
    <w:abstractNumId w:val="11"/>
  </w:num>
  <w:num w:numId="4">
    <w:abstractNumId w:val="1"/>
  </w:num>
  <w:num w:numId="5">
    <w:abstractNumId w:val="10"/>
  </w:num>
  <w:num w:numId="6">
    <w:abstractNumId w:val="0"/>
  </w:num>
  <w:num w:numId="7">
    <w:abstractNumId w:val="8"/>
  </w:num>
  <w:num w:numId="8">
    <w:abstractNumId w:val="7"/>
  </w:num>
  <w:num w:numId="9">
    <w:abstractNumId w:val="2"/>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FC"/>
    <w:rsid w:val="00000396"/>
    <w:rsid w:val="00002B3D"/>
    <w:rsid w:val="00007F06"/>
    <w:rsid w:val="00010359"/>
    <w:rsid w:val="00011183"/>
    <w:rsid w:val="0001274B"/>
    <w:rsid w:val="00014EE8"/>
    <w:rsid w:val="00016098"/>
    <w:rsid w:val="00017059"/>
    <w:rsid w:val="00020053"/>
    <w:rsid w:val="00022B93"/>
    <w:rsid w:val="00023D54"/>
    <w:rsid w:val="00024FD6"/>
    <w:rsid w:val="0002598D"/>
    <w:rsid w:val="00026A3B"/>
    <w:rsid w:val="00031512"/>
    <w:rsid w:val="00032D02"/>
    <w:rsid w:val="000424EB"/>
    <w:rsid w:val="00043F8F"/>
    <w:rsid w:val="00044A8E"/>
    <w:rsid w:val="00044FC9"/>
    <w:rsid w:val="0004796A"/>
    <w:rsid w:val="0005004C"/>
    <w:rsid w:val="00052189"/>
    <w:rsid w:val="00052F3F"/>
    <w:rsid w:val="00052F96"/>
    <w:rsid w:val="0005319D"/>
    <w:rsid w:val="00053D0B"/>
    <w:rsid w:val="00053E98"/>
    <w:rsid w:val="00060016"/>
    <w:rsid w:val="00064F9A"/>
    <w:rsid w:val="00072B59"/>
    <w:rsid w:val="000804E9"/>
    <w:rsid w:val="00084347"/>
    <w:rsid w:val="00091DB3"/>
    <w:rsid w:val="00093048"/>
    <w:rsid w:val="000A19B1"/>
    <w:rsid w:val="000A6006"/>
    <w:rsid w:val="000B0668"/>
    <w:rsid w:val="000B5BF9"/>
    <w:rsid w:val="000B683E"/>
    <w:rsid w:val="000B72D1"/>
    <w:rsid w:val="000C0679"/>
    <w:rsid w:val="000C1DB2"/>
    <w:rsid w:val="000C2D4E"/>
    <w:rsid w:val="000C5F1E"/>
    <w:rsid w:val="000C7A7E"/>
    <w:rsid w:val="000D353F"/>
    <w:rsid w:val="000D5865"/>
    <w:rsid w:val="000E0047"/>
    <w:rsid w:val="000E0F94"/>
    <w:rsid w:val="000E2105"/>
    <w:rsid w:val="000E2293"/>
    <w:rsid w:val="000E37CA"/>
    <w:rsid w:val="000E699A"/>
    <w:rsid w:val="000E7070"/>
    <w:rsid w:val="000E736F"/>
    <w:rsid w:val="000E7AD5"/>
    <w:rsid w:val="000F0F9E"/>
    <w:rsid w:val="000F20FD"/>
    <w:rsid w:val="000F238D"/>
    <w:rsid w:val="000F4375"/>
    <w:rsid w:val="000F4512"/>
    <w:rsid w:val="000F5E9D"/>
    <w:rsid w:val="000F6A9F"/>
    <w:rsid w:val="000F78FD"/>
    <w:rsid w:val="00101F71"/>
    <w:rsid w:val="00103410"/>
    <w:rsid w:val="00105207"/>
    <w:rsid w:val="00112667"/>
    <w:rsid w:val="00116D07"/>
    <w:rsid w:val="00121378"/>
    <w:rsid w:val="00130751"/>
    <w:rsid w:val="00133FDF"/>
    <w:rsid w:val="00136477"/>
    <w:rsid w:val="001370DA"/>
    <w:rsid w:val="0014310F"/>
    <w:rsid w:val="00143B75"/>
    <w:rsid w:val="0014429F"/>
    <w:rsid w:val="00152790"/>
    <w:rsid w:val="00152FDB"/>
    <w:rsid w:val="00153A4F"/>
    <w:rsid w:val="001627D0"/>
    <w:rsid w:val="0016322D"/>
    <w:rsid w:val="00163627"/>
    <w:rsid w:val="001636D9"/>
    <w:rsid w:val="00163D59"/>
    <w:rsid w:val="00165793"/>
    <w:rsid w:val="00166080"/>
    <w:rsid w:val="00167317"/>
    <w:rsid w:val="00171D10"/>
    <w:rsid w:val="0017400F"/>
    <w:rsid w:val="0017526B"/>
    <w:rsid w:val="00184645"/>
    <w:rsid w:val="0018638E"/>
    <w:rsid w:val="00193464"/>
    <w:rsid w:val="00194616"/>
    <w:rsid w:val="00197AA3"/>
    <w:rsid w:val="001A00A7"/>
    <w:rsid w:val="001A014C"/>
    <w:rsid w:val="001A1E47"/>
    <w:rsid w:val="001A3B77"/>
    <w:rsid w:val="001A5CA7"/>
    <w:rsid w:val="001A6D82"/>
    <w:rsid w:val="001A79D0"/>
    <w:rsid w:val="001B3350"/>
    <w:rsid w:val="001B360F"/>
    <w:rsid w:val="001B5517"/>
    <w:rsid w:val="001B710A"/>
    <w:rsid w:val="001C20E6"/>
    <w:rsid w:val="001C28B3"/>
    <w:rsid w:val="001D1CB4"/>
    <w:rsid w:val="001D368B"/>
    <w:rsid w:val="001E1490"/>
    <w:rsid w:val="001E1D6E"/>
    <w:rsid w:val="001E49F2"/>
    <w:rsid w:val="001E66AE"/>
    <w:rsid w:val="001F22B7"/>
    <w:rsid w:val="001F73C3"/>
    <w:rsid w:val="001F78D0"/>
    <w:rsid w:val="0020322A"/>
    <w:rsid w:val="00204ADE"/>
    <w:rsid w:val="002071B8"/>
    <w:rsid w:val="0021418D"/>
    <w:rsid w:val="002144C0"/>
    <w:rsid w:val="00222B37"/>
    <w:rsid w:val="002247B9"/>
    <w:rsid w:val="00225815"/>
    <w:rsid w:val="0022690D"/>
    <w:rsid w:val="00230526"/>
    <w:rsid w:val="0023162B"/>
    <w:rsid w:val="0023243D"/>
    <w:rsid w:val="00234A82"/>
    <w:rsid w:val="00234AFD"/>
    <w:rsid w:val="0023765E"/>
    <w:rsid w:val="002377D5"/>
    <w:rsid w:val="0024418F"/>
    <w:rsid w:val="002516F1"/>
    <w:rsid w:val="00253148"/>
    <w:rsid w:val="00253410"/>
    <w:rsid w:val="00254C59"/>
    <w:rsid w:val="00256384"/>
    <w:rsid w:val="00257F9D"/>
    <w:rsid w:val="00262449"/>
    <w:rsid w:val="00271CE0"/>
    <w:rsid w:val="00272675"/>
    <w:rsid w:val="0028210D"/>
    <w:rsid w:val="00290FD9"/>
    <w:rsid w:val="002946A0"/>
    <w:rsid w:val="0029481E"/>
    <w:rsid w:val="002A2CB9"/>
    <w:rsid w:val="002A33E9"/>
    <w:rsid w:val="002B0B43"/>
    <w:rsid w:val="002B11FF"/>
    <w:rsid w:val="002B30D4"/>
    <w:rsid w:val="002B4674"/>
    <w:rsid w:val="002B552A"/>
    <w:rsid w:val="002B7685"/>
    <w:rsid w:val="002B76CB"/>
    <w:rsid w:val="002C22B0"/>
    <w:rsid w:val="002C2618"/>
    <w:rsid w:val="002C3E45"/>
    <w:rsid w:val="002C62B1"/>
    <w:rsid w:val="002D1075"/>
    <w:rsid w:val="002D20DD"/>
    <w:rsid w:val="002D2540"/>
    <w:rsid w:val="002D3000"/>
    <w:rsid w:val="002D3F05"/>
    <w:rsid w:val="002D48DF"/>
    <w:rsid w:val="002D56B9"/>
    <w:rsid w:val="002D7FB4"/>
    <w:rsid w:val="002E1637"/>
    <w:rsid w:val="002E6C20"/>
    <w:rsid w:val="002E7812"/>
    <w:rsid w:val="002F020D"/>
    <w:rsid w:val="002F16AC"/>
    <w:rsid w:val="002F734C"/>
    <w:rsid w:val="002F7D06"/>
    <w:rsid w:val="003003D5"/>
    <w:rsid w:val="003034ED"/>
    <w:rsid w:val="00305989"/>
    <w:rsid w:val="003065E7"/>
    <w:rsid w:val="00313AC0"/>
    <w:rsid w:val="003156E4"/>
    <w:rsid w:val="00316EF5"/>
    <w:rsid w:val="003201EB"/>
    <w:rsid w:val="00320F22"/>
    <w:rsid w:val="00323DB7"/>
    <w:rsid w:val="00325B09"/>
    <w:rsid w:val="00332168"/>
    <w:rsid w:val="0033678A"/>
    <w:rsid w:val="00340C42"/>
    <w:rsid w:val="003413F7"/>
    <w:rsid w:val="003431C2"/>
    <w:rsid w:val="00344FC7"/>
    <w:rsid w:val="003524BE"/>
    <w:rsid w:val="0036158D"/>
    <w:rsid w:val="00362016"/>
    <w:rsid w:val="00366235"/>
    <w:rsid w:val="00370378"/>
    <w:rsid w:val="00373DAC"/>
    <w:rsid w:val="00374379"/>
    <w:rsid w:val="00374A8E"/>
    <w:rsid w:val="00384893"/>
    <w:rsid w:val="00385BA1"/>
    <w:rsid w:val="00386A5F"/>
    <w:rsid w:val="003875EA"/>
    <w:rsid w:val="00391E2F"/>
    <w:rsid w:val="00394175"/>
    <w:rsid w:val="00394B1C"/>
    <w:rsid w:val="003B2C14"/>
    <w:rsid w:val="003B2E28"/>
    <w:rsid w:val="003B4079"/>
    <w:rsid w:val="003B40C7"/>
    <w:rsid w:val="003B6160"/>
    <w:rsid w:val="003C378D"/>
    <w:rsid w:val="003C37A5"/>
    <w:rsid w:val="003C677B"/>
    <w:rsid w:val="003D052E"/>
    <w:rsid w:val="003D07DC"/>
    <w:rsid w:val="003D0BAC"/>
    <w:rsid w:val="003D241A"/>
    <w:rsid w:val="003D3EAE"/>
    <w:rsid w:val="003D40E3"/>
    <w:rsid w:val="003D58CC"/>
    <w:rsid w:val="003E3128"/>
    <w:rsid w:val="003E4096"/>
    <w:rsid w:val="003E539F"/>
    <w:rsid w:val="003E54EE"/>
    <w:rsid w:val="003F17EE"/>
    <w:rsid w:val="003F2D80"/>
    <w:rsid w:val="003F57EA"/>
    <w:rsid w:val="003F74B8"/>
    <w:rsid w:val="00401952"/>
    <w:rsid w:val="00402B6C"/>
    <w:rsid w:val="00403EBD"/>
    <w:rsid w:val="00404D36"/>
    <w:rsid w:val="004121A2"/>
    <w:rsid w:val="004126BA"/>
    <w:rsid w:val="00416B0D"/>
    <w:rsid w:val="004170C4"/>
    <w:rsid w:val="00420008"/>
    <w:rsid w:val="00420740"/>
    <w:rsid w:val="00421699"/>
    <w:rsid w:val="0042209D"/>
    <w:rsid w:val="00422277"/>
    <w:rsid w:val="0042242F"/>
    <w:rsid w:val="00424E75"/>
    <w:rsid w:val="00425455"/>
    <w:rsid w:val="00426A98"/>
    <w:rsid w:val="004307B3"/>
    <w:rsid w:val="00430A40"/>
    <w:rsid w:val="00431A2F"/>
    <w:rsid w:val="004329DD"/>
    <w:rsid w:val="004330B4"/>
    <w:rsid w:val="00433A69"/>
    <w:rsid w:val="00437E6F"/>
    <w:rsid w:val="0044244C"/>
    <w:rsid w:val="00443A23"/>
    <w:rsid w:val="00446ABA"/>
    <w:rsid w:val="0044700C"/>
    <w:rsid w:val="004505C6"/>
    <w:rsid w:val="004564DC"/>
    <w:rsid w:val="00456FD9"/>
    <w:rsid w:val="004626F5"/>
    <w:rsid w:val="00464F12"/>
    <w:rsid w:val="00466532"/>
    <w:rsid w:val="004668B8"/>
    <w:rsid w:val="00470294"/>
    <w:rsid w:val="00472715"/>
    <w:rsid w:val="00481400"/>
    <w:rsid w:val="004814BD"/>
    <w:rsid w:val="00484AC0"/>
    <w:rsid w:val="004949EF"/>
    <w:rsid w:val="004951A7"/>
    <w:rsid w:val="00495BF9"/>
    <w:rsid w:val="00496175"/>
    <w:rsid w:val="00497CA8"/>
    <w:rsid w:val="004B0354"/>
    <w:rsid w:val="004C0069"/>
    <w:rsid w:val="004C20FA"/>
    <w:rsid w:val="004C3881"/>
    <w:rsid w:val="004D0CB2"/>
    <w:rsid w:val="004D0E9C"/>
    <w:rsid w:val="004D3E7A"/>
    <w:rsid w:val="004D59E1"/>
    <w:rsid w:val="004E168A"/>
    <w:rsid w:val="004E3DAE"/>
    <w:rsid w:val="004E6DC3"/>
    <w:rsid w:val="004F07C2"/>
    <w:rsid w:val="004F1159"/>
    <w:rsid w:val="004F2E4C"/>
    <w:rsid w:val="004F32FB"/>
    <w:rsid w:val="004F3658"/>
    <w:rsid w:val="004F67D6"/>
    <w:rsid w:val="004F7A96"/>
    <w:rsid w:val="005004CF"/>
    <w:rsid w:val="00502C47"/>
    <w:rsid w:val="00502DF9"/>
    <w:rsid w:val="00505CF9"/>
    <w:rsid w:val="0050659E"/>
    <w:rsid w:val="00511DE7"/>
    <w:rsid w:val="00512EC5"/>
    <w:rsid w:val="00520488"/>
    <w:rsid w:val="00524C0C"/>
    <w:rsid w:val="005265A6"/>
    <w:rsid w:val="0052730A"/>
    <w:rsid w:val="0053178F"/>
    <w:rsid w:val="005337E1"/>
    <w:rsid w:val="005346C4"/>
    <w:rsid w:val="0054392D"/>
    <w:rsid w:val="00544059"/>
    <w:rsid w:val="00544177"/>
    <w:rsid w:val="0054544D"/>
    <w:rsid w:val="00545DE3"/>
    <w:rsid w:val="00550A4C"/>
    <w:rsid w:val="00555646"/>
    <w:rsid w:val="00555BD3"/>
    <w:rsid w:val="005563D4"/>
    <w:rsid w:val="005569E0"/>
    <w:rsid w:val="005611A9"/>
    <w:rsid w:val="005643A1"/>
    <w:rsid w:val="00564E69"/>
    <w:rsid w:val="00566346"/>
    <w:rsid w:val="00571FAA"/>
    <w:rsid w:val="005724DF"/>
    <w:rsid w:val="00576CB4"/>
    <w:rsid w:val="00581631"/>
    <w:rsid w:val="00586502"/>
    <w:rsid w:val="00590708"/>
    <w:rsid w:val="00590A5C"/>
    <w:rsid w:val="00593619"/>
    <w:rsid w:val="00593D98"/>
    <w:rsid w:val="005960FD"/>
    <w:rsid w:val="00596CA9"/>
    <w:rsid w:val="005A1815"/>
    <w:rsid w:val="005B0A9E"/>
    <w:rsid w:val="005B1DA9"/>
    <w:rsid w:val="005B3890"/>
    <w:rsid w:val="005C50E0"/>
    <w:rsid w:val="005C52A0"/>
    <w:rsid w:val="005C75D8"/>
    <w:rsid w:val="005D037F"/>
    <w:rsid w:val="005D14D3"/>
    <w:rsid w:val="005D4A2B"/>
    <w:rsid w:val="005D623D"/>
    <w:rsid w:val="005D68AC"/>
    <w:rsid w:val="005D727E"/>
    <w:rsid w:val="005D7730"/>
    <w:rsid w:val="005E0FD3"/>
    <w:rsid w:val="005E2179"/>
    <w:rsid w:val="005E5288"/>
    <w:rsid w:val="005E6C17"/>
    <w:rsid w:val="005F1285"/>
    <w:rsid w:val="005F46A7"/>
    <w:rsid w:val="0060195B"/>
    <w:rsid w:val="0060211D"/>
    <w:rsid w:val="00610ED5"/>
    <w:rsid w:val="00612455"/>
    <w:rsid w:val="006137DE"/>
    <w:rsid w:val="00615631"/>
    <w:rsid w:val="0061681C"/>
    <w:rsid w:val="00620A28"/>
    <w:rsid w:val="00620E9B"/>
    <w:rsid w:val="006216E3"/>
    <w:rsid w:val="006231C9"/>
    <w:rsid w:val="006256CC"/>
    <w:rsid w:val="00627253"/>
    <w:rsid w:val="0062754A"/>
    <w:rsid w:val="0063005B"/>
    <w:rsid w:val="0063489D"/>
    <w:rsid w:val="00635FF7"/>
    <w:rsid w:val="00640F52"/>
    <w:rsid w:val="00641B9F"/>
    <w:rsid w:val="006429F0"/>
    <w:rsid w:val="00652096"/>
    <w:rsid w:val="0065320D"/>
    <w:rsid w:val="00653C0A"/>
    <w:rsid w:val="006607FE"/>
    <w:rsid w:val="006622C6"/>
    <w:rsid w:val="0066641C"/>
    <w:rsid w:val="00671C3D"/>
    <w:rsid w:val="00673C42"/>
    <w:rsid w:val="00674F47"/>
    <w:rsid w:val="006767BB"/>
    <w:rsid w:val="00677191"/>
    <w:rsid w:val="00681E63"/>
    <w:rsid w:val="00684AAE"/>
    <w:rsid w:val="00690766"/>
    <w:rsid w:val="00692C8A"/>
    <w:rsid w:val="0069315B"/>
    <w:rsid w:val="006956F4"/>
    <w:rsid w:val="006969DF"/>
    <w:rsid w:val="006A0707"/>
    <w:rsid w:val="006A3155"/>
    <w:rsid w:val="006A4C3B"/>
    <w:rsid w:val="006A54FC"/>
    <w:rsid w:val="006A71A3"/>
    <w:rsid w:val="006A761B"/>
    <w:rsid w:val="006A764E"/>
    <w:rsid w:val="006B0BC1"/>
    <w:rsid w:val="006B0C2E"/>
    <w:rsid w:val="006B20B4"/>
    <w:rsid w:val="006B38E7"/>
    <w:rsid w:val="006B4712"/>
    <w:rsid w:val="006B4E7C"/>
    <w:rsid w:val="006B7B83"/>
    <w:rsid w:val="006C05E0"/>
    <w:rsid w:val="006C0E5C"/>
    <w:rsid w:val="006C3F5F"/>
    <w:rsid w:val="006C507C"/>
    <w:rsid w:val="006C72CE"/>
    <w:rsid w:val="006D0248"/>
    <w:rsid w:val="006D1CFC"/>
    <w:rsid w:val="006D453D"/>
    <w:rsid w:val="006D4901"/>
    <w:rsid w:val="006D499F"/>
    <w:rsid w:val="006D5381"/>
    <w:rsid w:val="006E0207"/>
    <w:rsid w:val="006E43D3"/>
    <w:rsid w:val="006F2E49"/>
    <w:rsid w:val="006F5C16"/>
    <w:rsid w:val="006F661E"/>
    <w:rsid w:val="006F7706"/>
    <w:rsid w:val="00700F4B"/>
    <w:rsid w:val="0070192D"/>
    <w:rsid w:val="00701D1D"/>
    <w:rsid w:val="00703977"/>
    <w:rsid w:val="00703D5F"/>
    <w:rsid w:val="00705246"/>
    <w:rsid w:val="007141EA"/>
    <w:rsid w:val="00730347"/>
    <w:rsid w:val="007321C2"/>
    <w:rsid w:val="007322C5"/>
    <w:rsid w:val="00733E24"/>
    <w:rsid w:val="0073695A"/>
    <w:rsid w:val="0073728B"/>
    <w:rsid w:val="007438AB"/>
    <w:rsid w:val="00744D7B"/>
    <w:rsid w:val="0075351D"/>
    <w:rsid w:val="00753F4D"/>
    <w:rsid w:val="0075574F"/>
    <w:rsid w:val="0075681E"/>
    <w:rsid w:val="00756E72"/>
    <w:rsid w:val="00763209"/>
    <w:rsid w:val="00763957"/>
    <w:rsid w:val="00766C2E"/>
    <w:rsid w:val="00766F70"/>
    <w:rsid w:val="00767A7A"/>
    <w:rsid w:val="007705E7"/>
    <w:rsid w:val="00771C5E"/>
    <w:rsid w:val="00771FFD"/>
    <w:rsid w:val="0077205D"/>
    <w:rsid w:val="0077259E"/>
    <w:rsid w:val="0077264D"/>
    <w:rsid w:val="007763B6"/>
    <w:rsid w:val="00777F50"/>
    <w:rsid w:val="00791857"/>
    <w:rsid w:val="00792ADB"/>
    <w:rsid w:val="00793366"/>
    <w:rsid w:val="00795A70"/>
    <w:rsid w:val="00796225"/>
    <w:rsid w:val="007A19B1"/>
    <w:rsid w:val="007A7D53"/>
    <w:rsid w:val="007A7F7D"/>
    <w:rsid w:val="007B0531"/>
    <w:rsid w:val="007B360F"/>
    <w:rsid w:val="007B45A2"/>
    <w:rsid w:val="007B539F"/>
    <w:rsid w:val="007B5AF1"/>
    <w:rsid w:val="007B7C5D"/>
    <w:rsid w:val="007C2D46"/>
    <w:rsid w:val="007C2EBB"/>
    <w:rsid w:val="007C42FD"/>
    <w:rsid w:val="007C494F"/>
    <w:rsid w:val="007C551C"/>
    <w:rsid w:val="007C64F7"/>
    <w:rsid w:val="007D173C"/>
    <w:rsid w:val="007D29C9"/>
    <w:rsid w:val="007D5C26"/>
    <w:rsid w:val="007D60EF"/>
    <w:rsid w:val="007E1142"/>
    <w:rsid w:val="007E5BDE"/>
    <w:rsid w:val="007E7700"/>
    <w:rsid w:val="007F08F8"/>
    <w:rsid w:val="007F4883"/>
    <w:rsid w:val="007F741B"/>
    <w:rsid w:val="00800DD0"/>
    <w:rsid w:val="00801C74"/>
    <w:rsid w:val="00802387"/>
    <w:rsid w:val="008023B7"/>
    <w:rsid w:val="00804CAE"/>
    <w:rsid w:val="0081213E"/>
    <w:rsid w:val="00814509"/>
    <w:rsid w:val="00814A89"/>
    <w:rsid w:val="008167E3"/>
    <w:rsid w:val="008172C6"/>
    <w:rsid w:val="00822539"/>
    <w:rsid w:val="00824418"/>
    <w:rsid w:val="00825AC3"/>
    <w:rsid w:val="00825B2C"/>
    <w:rsid w:val="00835219"/>
    <w:rsid w:val="008355E3"/>
    <w:rsid w:val="0084248E"/>
    <w:rsid w:val="00843423"/>
    <w:rsid w:val="00850009"/>
    <w:rsid w:val="008506DA"/>
    <w:rsid w:val="00851EB7"/>
    <w:rsid w:val="00853721"/>
    <w:rsid w:val="00853D0B"/>
    <w:rsid w:val="00855D6B"/>
    <w:rsid w:val="0085667B"/>
    <w:rsid w:val="00862B47"/>
    <w:rsid w:val="00864999"/>
    <w:rsid w:val="008651AB"/>
    <w:rsid w:val="00866B39"/>
    <w:rsid w:val="008671EF"/>
    <w:rsid w:val="00870208"/>
    <w:rsid w:val="0087095B"/>
    <w:rsid w:val="008724C7"/>
    <w:rsid w:val="00875DB4"/>
    <w:rsid w:val="00876E74"/>
    <w:rsid w:val="0087795F"/>
    <w:rsid w:val="008820AD"/>
    <w:rsid w:val="008822AC"/>
    <w:rsid w:val="00882961"/>
    <w:rsid w:val="008843F8"/>
    <w:rsid w:val="008866F6"/>
    <w:rsid w:val="0089012D"/>
    <w:rsid w:val="00890F68"/>
    <w:rsid w:val="00893348"/>
    <w:rsid w:val="00894512"/>
    <w:rsid w:val="00897112"/>
    <w:rsid w:val="008A18EF"/>
    <w:rsid w:val="008A1A99"/>
    <w:rsid w:val="008A1EDB"/>
    <w:rsid w:val="008A2653"/>
    <w:rsid w:val="008A2917"/>
    <w:rsid w:val="008A54BE"/>
    <w:rsid w:val="008A61A4"/>
    <w:rsid w:val="008A7BB9"/>
    <w:rsid w:val="008B00BE"/>
    <w:rsid w:val="008B22AD"/>
    <w:rsid w:val="008B3C61"/>
    <w:rsid w:val="008B3FDB"/>
    <w:rsid w:val="008B5362"/>
    <w:rsid w:val="008B55C5"/>
    <w:rsid w:val="008C0D07"/>
    <w:rsid w:val="008C2302"/>
    <w:rsid w:val="008C5627"/>
    <w:rsid w:val="008C58D5"/>
    <w:rsid w:val="008C7727"/>
    <w:rsid w:val="008D1561"/>
    <w:rsid w:val="008D28D6"/>
    <w:rsid w:val="008E12C7"/>
    <w:rsid w:val="008E19D2"/>
    <w:rsid w:val="008E4014"/>
    <w:rsid w:val="008E7C77"/>
    <w:rsid w:val="008E7CDD"/>
    <w:rsid w:val="009007E1"/>
    <w:rsid w:val="00901520"/>
    <w:rsid w:val="009058CD"/>
    <w:rsid w:val="009073BB"/>
    <w:rsid w:val="00907A0E"/>
    <w:rsid w:val="00907CE4"/>
    <w:rsid w:val="00911D7E"/>
    <w:rsid w:val="00915091"/>
    <w:rsid w:val="00915668"/>
    <w:rsid w:val="009165BF"/>
    <w:rsid w:val="009173EF"/>
    <w:rsid w:val="00917D40"/>
    <w:rsid w:val="00922226"/>
    <w:rsid w:val="00925EBE"/>
    <w:rsid w:val="00926451"/>
    <w:rsid w:val="00926911"/>
    <w:rsid w:val="00926D59"/>
    <w:rsid w:val="00927881"/>
    <w:rsid w:val="00932095"/>
    <w:rsid w:val="00932455"/>
    <w:rsid w:val="00936624"/>
    <w:rsid w:val="00937045"/>
    <w:rsid w:val="00937A76"/>
    <w:rsid w:val="00946407"/>
    <w:rsid w:val="009473BF"/>
    <w:rsid w:val="009521CA"/>
    <w:rsid w:val="009570C7"/>
    <w:rsid w:val="0095736C"/>
    <w:rsid w:val="00962E07"/>
    <w:rsid w:val="0096517C"/>
    <w:rsid w:val="009651A4"/>
    <w:rsid w:val="00966FA0"/>
    <w:rsid w:val="00971264"/>
    <w:rsid w:val="0097165A"/>
    <w:rsid w:val="00972385"/>
    <w:rsid w:val="00976194"/>
    <w:rsid w:val="00976A48"/>
    <w:rsid w:val="00976BEB"/>
    <w:rsid w:val="009835B7"/>
    <w:rsid w:val="00984EEE"/>
    <w:rsid w:val="009850BC"/>
    <w:rsid w:val="00985594"/>
    <w:rsid w:val="009914EE"/>
    <w:rsid w:val="00992CE3"/>
    <w:rsid w:val="00994240"/>
    <w:rsid w:val="0099749A"/>
    <w:rsid w:val="009A123E"/>
    <w:rsid w:val="009A526A"/>
    <w:rsid w:val="009A5EB6"/>
    <w:rsid w:val="009A5F44"/>
    <w:rsid w:val="009B36D0"/>
    <w:rsid w:val="009B7B76"/>
    <w:rsid w:val="009C11B7"/>
    <w:rsid w:val="009C1ACA"/>
    <w:rsid w:val="009C246C"/>
    <w:rsid w:val="009C2B9C"/>
    <w:rsid w:val="009C3C4E"/>
    <w:rsid w:val="009C4746"/>
    <w:rsid w:val="009D108D"/>
    <w:rsid w:val="009E014F"/>
    <w:rsid w:val="009E1D88"/>
    <w:rsid w:val="009E498F"/>
    <w:rsid w:val="009E4D92"/>
    <w:rsid w:val="009E6019"/>
    <w:rsid w:val="009E612B"/>
    <w:rsid w:val="009E6813"/>
    <w:rsid w:val="009F0387"/>
    <w:rsid w:val="009F0443"/>
    <w:rsid w:val="009F196F"/>
    <w:rsid w:val="009F5F59"/>
    <w:rsid w:val="00A0094F"/>
    <w:rsid w:val="00A01321"/>
    <w:rsid w:val="00A02D5E"/>
    <w:rsid w:val="00A06377"/>
    <w:rsid w:val="00A11777"/>
    <w:rsid w:val="00A12620"/>
    <w:rsid w:val="00A14E9E"/>
    <w:rsid w:val="00A24C15"/>
    <w:rsid w:val="00A259CF"/>
    <w:rsid w:val="00A300A7"/>
    <w:rsid w:val="00A3155A"/>
    <w:rsid w:val="00A4033A"/>
    <w:rsid w:val="00A4422B"/>
    <w:rsid w:val="00A443E4"/>
    <w:rsid w:val="00A450D4"/>
    <w:rsid w:val="00A475CB"/>
    <w:rsid w:val="00A5269B"/>
    <w:rsid w:val="00A526EE"/>
    <w:rsid w:val="00A54918"/>
    <w:rsid w:val="00A551B1"/>
    <w:rsid w:val="00A57B34"/>
    <w:rsid w:val="00A60C3A"/>
    <w:rsid w:val="00A61D8E"/>
    <w:rsid w:val="00A62AF6"/>
    <w:rsid w:val="00A64D03"/>
    <w:rsid w:val="00A650C0"/>
    <w:rsid w:val="00A70A05"/>
    <w:rsid w:val="00A71AC2"/>
    <w:rsid w:val="00A72AEA"/>
    <w:rsid w:val="00A76EAF"/>
    <w:rsid w:val="00A77D18"/>
    <w:rsid w:val="00A81514"/>
    <w:rsid w:val="00A83D5C"/>
    <w:rsid w:val="00A85886"/>
    <w:rsid w:val="00A865E9"/>
    <w:rsid w:val="00A86A99"/>
    <w:rsid w:val="00A87154"/>
    <w:rsid w:val="00A8761C"/>
    <w:rsid w:val="00A87EAD"/>
    <w:rsid w:val="00A92318"/>
    <w:rsid w:val="00A934E4"/>
    <w:rsid w:val="00A96E64"/>
    <w:rsid w:val="00AA3775"/>
    <w:rsid w:val="00AA4EB4"/>
    <w:rsid w:val="00AA53DD"/>
    <w:rsid w:val="00AB0FF7"/>
    <w:rsid w:val="00AB1CCF"/>
    <w:rsid w:val="00AB2C01"/>
    <w:rsid w:val="00AB3B06"/>
    <w:rsid w:val="00AC3011"/>
    <w:rsid w:val="00AC536A"/>
    <w:rsid w:val="00AC5B5A"/>
    <w:rsid w:val="00AC6082"/>
    <w:rsid w:val="00AC7D0C"/>
    <w:rsid w:val="00AD0045"/>
    <w:rsid w:val="00AD0B06"/>
    <w:rsid w:val="00AD2529"/>
    <w:rsid w:val="00AD55D1"/>
    <w:rsid w:val="00AE38DA"/>
    <w:rsid w:val="00AE39A7"/>
    <w:rsid w:val="00AE76D0"/>
    <w:rsid w:val="00AF0668"/>
    <w:rsid w:val="00AF41A0"/>
    <w:rsid w:val="00B0128F"/>
    <w:rsid w:val="00B030F2"/>
    <w:rsid w:val="00B050D6"/>
    <w:rsid w:val="00B05F65"/>
    <w:rsid w:val="00B0678A"/>
    <w:rsid w:val="00B06EAC"/>
    <w:rsid w:val="00B11C3F"/>
    <w:rsid w:val="00B12794"/>
    <w:rsid w:val="00B13258"/>
    <w:rsid w:val="00B15EB9"/>
    <w:rsid w:val="00B2141C"/>
    <w:rsid w:val="00B22ECE"/>
    <w:rsid w:val="00B2397E"/>
    <w:rsid w:val="00B24D5B"/>
    <w:rsid w:val="00B25354"/>
    <w:rsid w:val="00B25B40"/>
    <w:rsid w:val="00B26875"/>
    <w:rsid w:val="00B3740A"/>
    <w:rsid w:val="00B4180F"/>
    <w:rsid w:val="00B445F1"/>
    <w:rsid w:val="00B44796"/>
    <w:rsid w:val="00B45033"/>
    <w:rsid w:val="00B468AD"/>
    <w:rsid w:val="00B5039E"/>
    <w:rsid w:val="00B5267A"/>
    <w:rsid w:val="00B56674"/>
    <w:rsid w:val="00B61EC6"/>
    <w:rsid w:val="00B63715"/>
    <w:rsid w:val="00B66904"/>
    <w:rsid w:val="00B830AF"/>
    <w:rsid w:val="00B8478B"/>
    <w:rsid w:val="00B86E60"/>
    <w:rsid w:val="00B94850"/>
    <w:rsid w:val="00B96FFA"/>
    <w:rsid w:val="00B97743"/>
    <w:rsid w:val="00B97FB9"/>
    <w:rsid w:val="00BA015C"/>
    <w:rsid w:val="00BA03B6"/>
    <w:rsid w:val="00BA0D06"/>
    <w:rsid w:val="00BA1B77"/>
    <w:rsid w:val="00BB10F3"/>
    <w:rsid w:val="00BB289B"/>
    <w:rsid w:val="00BB3A8D"/>
    <w:rsid w:val="00BB6FD9"/>
    <w:rsid w:val="00BC074A"/>
    <w:rsid w:val="00BC182E"/>
    <w:rsid w:val="00BC3D34"/>
    <w:rsid w:val="00BC634E"/>
    <w:rsid w:val="00BC753D"/>
    <w:rsid w:val="00BD1EDB"/>
    <w:rsid w:val="00BD38DC"/>
    <w:rsid w:val="00BD499A"/>
    <w:rsid w:val="00BD6532"/>
    <w:rsid w:val="00BE0C84"/>
    <w:rsid w:val="00BE130C"/>
    <w:rsid w:val="00BE46FE"/>
    <w:rsid w:val="00BE5143"/>
    <w:rsid w:val="00BE6624"/>
    <w:rsid w:val="00BE6F25"/>
    <w:rsid w:val="00BE7D34"/>
    <w:rsid w:val="00BF1B01"/>
    <w:rsid w:val="00BF2C2C"/>
    <w:rsid w:val="00BF419D"/>
    <w:rsid w:val="00BF707C"/>
    <w:rsid w:val="00C04510"/>
    <w:rsid w:val="00C05226"/>
    <w:rsid w:val="00C22825"/>
    <w:rsid w:val="00C264D3"/>
    <w:rsid w:val="00C30806"/>
    <w:rsid w:val="00C337EA"/>
    <w:rsid w:val="00C3476F"/>
    <w:rsid w:val="00C41A2E"/>
    <w:rsid w:val="00C435CB"/>
    <w:rsid w:val="00C43761"/>
    <w:rsid w:val="00C43FF6"/>
    <w:rsid w:val="00C45BE4"/>
    <w:rsid w:val="00C4774C"/>
    <w:rsid w:val="00C5187A"/>
    <w:rsid w:val="00C5282B"/>
    <w:rsid w:val="00C5415D"/>
    <w:rsid w:val="00C54A40"/>
    <w:rsid w:val="00C57D56"/>
    <w:rsid w:val="00C64F5E"/>
    <w:rsid w:val="00C66764"/>
    <w:rsid w:val="00C71D97"/>
    <w:rsid w:val="00C72A38"/>
    <w:rsid w:val="00C72FC1"/>
    <w:rsid w:val="00C73339"/>
    <w:rsid w:val="00C74CB2"/>
    <w:rsid w:val="00C76458"/>
    <w:rsid w:val="00C7664D"/>
    <w:rsid w:val="00C774A6"/>
    <w:rsid w:val="00C8198D"/>
    <w:rsid w:val="00C83BDF"/>
    <w:rsid w:val="00C96084"/>
    <w:rsid w:val="00CA05C9"/>
    <w:rsid w:val="00CA0F93"/>
    <w:rsid w:val="00CA2A6A"/>
    <w:rsid w:val="00CA445A"/>
    <w:rsid w:val="00CA4EF3"/>
    <w:rsid w:val="00CA6D15"/>
    <w:rsid w:val="00CB0689"/>
    <w:rsid w:val="00CB09C8"/>
    <w:rsid w:val="00CB1402"/>
    <w:rsid w:val="00CB175F"/>
    <w:rsid w:val="00CB33D1"/>
    <w:rsid w:val="00CB478F"/>
    <w:rsid w:val="00CB5C69"/>
    <w:rsid w:val="00CB6EFC"/>
    <w:rsid w:val="00CB6F26"/>
    <w:rsid w:val="00CC15AD"/>
    <w:rsid w:val="00CC37E4"/>
    <w:rsid w:val="00CC3BF1"/>
    <w:rsid w:val="00CC662A"/>
    <w:rsid w:val="00CC6642"/>
    <w:rsid w:val="00CC6AD3"/>
    <w:rsid w:val="00CC7999"/>
    <w:rsid w:val="00CD0EE7"/>
    <w:rsid w:val="00CD2E2B"/>
    <w:rsid w:val="00CD4DE6"/>
    <w:rsid w:val="00CE135B"/>
    <w:rsid w:val="00CE2B38"/>
    <w:rsid w:val="00CE4FC6"/>
    <w:rsid w:val="00CF0754"/>
    <w:rsid w:val="00CF09B8"/>
    <w:rsid w:val="00CF202F"/>
    <w:rsid w:val="00CF205F"/>
    <w:rsid w:val="00CF32FF"/>
    <w:rsid w:val="00D024DE"/>
    <w:rsid w:val="00D02764"/>
    <w:rsid w:val="00D042DC"/>
    <w:rsid w:val="00D046DE"/>
    <w:rsid w:val="00D0720E"/>
    <w:rsid w:val="00D10C38"/>
    <w:rsid w:val="00D11194"/>
    <w:rsid w:val="00D118EB"/>
    <w:rsid w:val="00D130CC"/>
    <w:rsid w:val="00D14A76"/>
    <w:rsid w:val="00D17A10"/>
    <w:rsid w:val="00D17DE8"/>
    <w:rsid w:val="00D26D93"/>
    <w:rsid w:val="00D31595"/>
    <w:rsid w:val="00D33656"/>
    <w:rsid w:val="00D344E6"/>
    <w:rsid w:val="00D34807"/>
    <w:rsid w:val="00D36C71"/>
    <w:rsid w:val="00D44AC0"/>
    <w:rsid w:val="00D55242"/>
    <w:rsid w:val="00D5775C"/>
    <w:rsid w:val="00D61232"/>
    <w:rsid w:val="00D626FE"/>
    <w:rsid w:val="00D655CD"/>
    <w:rsid w:val="00D6687B"/>
    <w:rsid w:val="00D758F4"/>
    <w:rsid w:val="00D77198"/>
    <w:rsid w:val="00D77903"/>
    <w:rsid w:val="00D81510"/>
    <w:rsid w:val="00D819A5"/>
    <w:rsid w:val="00D82B41"/>
    <w:rsid w:val="00D84193"/>
    <w:rsid w:val="00D8550B"/>
    <w:rsid w:val="00D90CE3"/>
    <w:rsid w:val="00D9111B"/>
    <w:rsid w:val="00D91FAB"/>
    <w:rsid w:val="00D94D32"/>
    <w:rsid w:val="00D958DE"/>
    <w:rsid w:val="00D970E0"/>
    <w:rsid w:val="00DA1276"/>
    <w:rsid w:val="00DA2BC3"/>
    <w:rsid w:val="00DA51E8"/>
    <w:rsid w:val="00DA61F5"/>
    <w:rsid w:val="00DA7233"/>
    <w:rsid w:val="00DB16B6"/>
    <w:rsid w:val="00DB1943"/>
    <w:rsid w:val="00DB2261"/>
    <w:rsid w:val="00DC0C32"/>
    <w:rsid w:val="00DC1069"/>
    <w:rsid w:val="00DC4881"/>
    <w:rsid w:val="00DC630B"/>
    <w:rsid w:val="00DC79DC"/>
    <w:rsid w:val="00DD0C5F"/>
    <w:rsid w:val="00DD5CF2"/>
    <w:rsid w:val="00DD6056"/>
    <w:rsid w:val="00DD6AFD"/>
    <w:rsid w:val="00DE0C3D"/>
    <w:rsid w:val="00DE1073"/>
    <w:rsid w:val="00DE26D1"/>
    <w:rsid w:val="00DE347B"/>
    <w:rsid w:val="00DE597F"/>
    <w:rsid w:val="00DE6E28"/>
    <w:rsid w:val="00DF113C"/>
    <w:rsid w:val="00E05692"/>
    <w:rsid w:val="00E05E86"/>
    <w:rsid w:val="00E11BD5"/>
    <w:rsid w:val="00E146CB"/>
    <w:rsid w:val="00E162EB"/>
    <w:rsid w:val="00E163D4"/>
    <w:rsid w:val="00E20482"/>
    <w:rsid w:val="00E253A7"/>
    <w:rsid w:val="00E25B99"/>
    <w:rsid w:val="00E40EFF"/>
    <w:rsid w:val="00E4283F"/>
    <w:rsid w:val="00E43A1A"/>
    <w:rsid w:val="00E456DC"/>
    <w:rsid w:val="00E511E8"/>
    <w:rsid w:val="00E5467D"/>
    <w:rsid w:val="00E57D4E"/>
    <w:rsid w:val="00E60ED4"/>
    <w:rsid w:val="00E6372B"/>
    <w:rsid w:val="00E716B1"/>
    <w:rsid w:val="00E72291"/>
    <w:rsid w:val="00E73AE3"/>
    <w:rsid w:val="00E75274"/>
    <w:rsid w:val="00E80EAB"/>
    <w:rsid w:val="00E812D2"/>
    <w:rsid w:val="00E8229C"/>
    <w:rsid w:val="00E8539F"/>
    <w:rsid w:val="00E91A46"/>
    <w:rsid w:val="00E95799"/>
    <w:rsid w:val="00E97A06"/>
    <w:rsid w:val="00EA142F"/>
    <w:rsid w:val="00EA2037"/>
    <w:rsid w:val="00EA3CAA"/>
    <w:rsid w:val="00EA61E1"/>
    <w:rsid w:val="00EA74C0"/>
    <w:rsid w:val="00EA791A"/>
    <w:rsid w:val="00EA7D80"/>
    <w:rsid w:val="00EB212C"/>
    <w:rsid w:val="00EB6846"/>
    <w:rsid w:val="00EC0148"/>
    <w:rsid w:val="00EC15AE"/>
    <w:rsid w:val="00EC41A5"/>
    <w:rsid w:val="00EC7C9E"/>
    <w:rsid w:val="00ED09BE"/>
    <w:rsid w:val="00ED46F9"/>
    <w:rsid w:val="00ED58AC"/>
    <w:rsid w:val="00ED6DF2"/>
    <w:rsid w:val="00EE3481"/>
    <w:rsid w:val="00EF1590"/>
    <w:rsid w:val="00EF4B0F"/>
    <w:rsid w:val="00EF4EE2"/>
    <w:rsid w:val="00EF5969"/>
    <w:rsid w:val="00F00E4A"/>
    <w:rsid w:val="00F047E0"/>
    <w:rsid w:val="00F10A89"/>
    <w:rsid w:val="00F10ACC"/>
    <w:rsid w:val="00F14225"/>
    <w:rsid w:val="00F15411"/>
    <w:rsid w:val="00F2136E"/>
    <w:rsid w:val="00F23103"/>
    <w:rsid w:val="00F23272"/>
    <w:rsid w:val="00F239DE"/>
    <w:rsid w:val="00F301E6"/>
    <w:rsid w:val="00F31F02"/>
    <w:rsid w:val="00F33779"/>
    <w:rsid w:val="00F34C0E"/>
    <w:rsid w:val="00F36869"/>
    <w:rsid w:val="00F40886"/>
    <w:rsid w:val="00F479CD"/>
    <w:rsid w:val="00F50894"/>
    <w:rsid w:val="00F511AD"/>
    <w:rsid w:val="00F54A28"/>
    <w:rsid w:val="00F54BFC"/>
    <w:rsid w:val="00F553AE"/>
    <w:rsid w:val="00F56C92"/>
    <w:rsid w:val="00F62C07"/>
    <w:rsid w:val="00F642E4"/>
    <w:rsid w:val="00F6660F"/>
    <w:rsid w:val="00F721DE"/>
    <w:rsid w:val="00F738B0"/>
    <w:rsid w:val="00F77C4C"/>
    <w:rsid w:val="00F83757"/>
    <w:rsid w:val="00F8428C"/>
    <w:rsid w:val="00F84716"/>
    <w:rsid w:val="00F84A3C"/>
    <w:rsid w:val="00F915B3"/>
    <w:rsid w:val="00F91DE6"/>
    <w:rsid w:val="00F96B54"/>
    <w:rsid w:val="00FA2745"/>
    <w:rsid w:val="00FA5A5A"/>
    <w:rsid w:val="00FB48DA"/>
    <w:rsid w:val="00FB51E9"/>
    <w:rsid w:val="00FB7882"/>
    <w:rsid w:val="00FB7A56"/>
    <w:rsid w:val="00FC14A4"/>
    <w:rsid w:val="00FC2144"/>
    <w:rsid w:val="00FC40D1"/>
    <w:rsid w:val="00FC77A1"/>
    <w:rsid w:val="00FD03B7"/>
    <w:rsid w:val="00FD16EE"/>
    <w:rsid w:val="00FD20B5"/>
    <w:rsid w:val="00FE0EA9"/>
    <w:rsid w:val="00FE1E4F"/>
    <w:rsid w:val="00FE2493"/>
    <w:rsid w:val="00FE4A28"/>
    <w:rsid w:val="00FE5C33"/>
    <w:rsid w:val="00FF13F4"/>
    <w:rsid w:val="00FF2924"/>
    <w:rsid w:val="00FF2A5C"/>
    <w:rsid w:val="00FF4335"/>
    <w:rsid w:val="00FF4CD6"/>
    <w:rsid w:val="00FF51AF"/>
    <w:rsid w:val="00FF66AF"/>
    <w:rsid w:val="00FF7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0D4C23-4269-41F2-9C5E-C514EA19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FC"/>
    <w:rPr>
      <w:sz w:val="24"/>
      <w:szCs w:val="24"/>
    </w:rPr>
  </w:style>
  <w:style w:type="paragraph" w:styleId="7">
    <w:name w:val="heading 7"/>
    <w:basedOn w:val="a"/>
    <w:next w:val="a"/>
    <w:link w:val="70"/>
    <w:qFormat/>
    <w:rsid w:val="00EC0148"/>
    <w:pPr>
      <w:keepNext/>
      <w:jc w:val="center"/>
      <w:outlineLvl w:val="6"/>
    </w:pPr>
    <w:rPr>
      <w:rFonts w:ascii="Peterburg" w:hAnsi="Peterburg"/>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16EE"/>
    <w:pPr>
      <w:tabs>
        <w:tab w:val="center" w:pos="4677"/>
        <w:tab w:val="right" w:pos="9355"/>
      </w:tabs>
    </w:pPr>
  </w:style>
  <w:style w:type="character" w:styleId="a5">
    <w:name w:val="page number"/>
    <w:basedOn w:val="a0"/>
    <w:rsid w:val="00FD16EE"/>
  </w:style>
  <w:style w:type="paragraph" w:styleId="a6">
    <w:name w:val="footer"/>
    <w:basedOn w:val="a"/>
    <w:rsid w:val="00B96FFA"/>
    <w:pPr>
      <w:tabs>
        <w:tab w:val="center" w:pos="4677"/>
        <w:tab w:val="right" w:pos="9355"/>
      </w:tabs>
    </w:pPr>
  </w:style>
  <w:style w:type="paragraph" w:styleId="a7">
    <w:name w:val="Balloon Text"/>
    <w:basedOn w:val="a"/>
    <w:semiHidden/>
    <w:rsid w:val="00366235"/>
    <w:rPr>
      <w:rFonts w:ascii="Tahoma" w:hAnsi="Tahoma" w:cs="Tahoma"/>
      <w:sz w:val="16"/>
      <w:szCs w:val="16"/>
    </w:rPr>
  </w:style>
  <w:style w:type="paragraph" w:styleId="a8">
    <w:name w:val="footnote text"/>
    <w:basedOn w:val="a"/>
    <w:semiHidden/>
    <w:rsid w:val="00D9111B"/>
    <w:rPr>
      <w:sz w:val="20"/>
      <w:szCs w:val="20"/>
    </w:rPr>
  </w:style>
  <w:style w:type="character" w:styleId="a9">
    <w:name w:val="footnote reference"/>
    <w:basedOn w:val="a0"/>
    <w:semiHidden/>
    <w:rsid w:val="00D9111B"/>
    <w:rPr>
      <w:vertAlign w:val="superscript"/>
    </w:rPr>
  </w:style>
  <w:style w:type="character" w:styleId="aa">
    <w:name w:val="annotation reference"/>
    <w:basedOn w:val="a0"/>
    <w:semiHidden/>
    <w:rsid w:val="002A33E9"/>
    <w:rPr>
      <w:sz w:val="16"/>
      <w:szCs w:val="16"/>
    </w:rPr>
  </w:style>
  <w:style w:type="paragraph" w:styleId="ab">
    <w:name w:val="annotation text"/>
    <w:basedOn w:val="a"/>
    <w:semiHidden/>
    <w:rsid w:val="002A33E9"/>
    <w:rPr>
      <w:sz w:val="20"/>
      <w:szCs w:val="20"/>
    </w:rPr>
  </w:style>
  <w:style w:type="paragraph" w:styleId="ac">
    <w:name w:val="annotation subject"/>
    <w:basedOn w:val="ab"/>
    <w:next w:val="ab"/>
    <w:semiHidden/>
    <w:rsid w:val="002A33E9"/>
    <w:rPr>
      <w:b/>
      <w:bCs/>
    </w:rPr>
  </w:style>
  <w:style w:type="paragraph" w:customStyle="1" w:styleId="CharCharCharChar">
    <w:name w:val="Char Char Char Char"/>
    <w:basedOn w:val="a"/>
    <w:next w:val="a"/>
    <w:semiHidden/>
    <w:rsid w:val="006767BB"/>
    <w:pPr>
      <w:spacing w:after="160" w:line="240" w:lineRule="exact"/>
    </w:pPr>
    <w:rPr>
      <w:rFonts w:ascii="Arial" w:hAnsi="Arial" w:cs="Arial"/>
      <w:sz w:val="20"/>
      <w:szCs w:val="20"/>
      <w:lang w:val="en-US" w:eastAsia="en-US"/>
    </w:rPr>
  </w:style>
  <w:style w:type="paragraph" w:customStyle="1" w:styleId="ConsPlusTitle">
    <w:name w:val="ConsPlusTitle"/>
    <w:uiPriority w:val="99"/>
    <w:rsid w:val="000F4512"/>
    <w:pPr>
      <w:widowControl w:val="0"/>
      <w:autoSpaceDE w:val="0"/>
      <w:autoSpaceDN w:val="0"/>
      <w:adjustRightInd w:val="0"/>
    </w:pPr>
    <w:rPr>
      <w:rFonts w:ascii="Calibri" w:hAnsi="Calibri" w:cs="Calibri"/>
      <w:b/>
      <w:bCs/>
      <w:sz w:val="22"/>
      <w:szCs w:val="22"/>
    </w:rPr>
  </w:style>
  <w:style w:type="table" w:styleId="ad">
    <w:name w:val="Table Grid"/>
    <w:basedOn w:val="a1"/>
    <w:rsid w:val="00D8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82B41"/>
    <w:pPr>
      <w:autoSpaceDE w:val="0"/>
      <w:autoSpaceDN w:val="0"/>
      <w:adjustRightInd w:val="0"/>
    </w:pPr>
    <w:rPr>
      <w:rFonts w:ascii="Courier New" w:hAnsi="Courier New" w:cs="Courier New"/>
    </w:rPr>
  </w:style>
  <w:style w:type="paragraph" w:customStyle="1" w:styleId="ConsPlusCell">
    <w:name w:val="ConsPlusCell"/>
    <w:uiPriority w:val="99"/>
    <w:rsid w:val="00D82B41"/>
    <w:pPr>
      <w:autoSpaceDE w:val="0"/>
      <w:autoSpaceDN w:val="0"/>
      <w:adjustRightInd w:val="0"/>
    </w:pPr>
    <w:rPr>
      <w:sz w:val="28"/>
      <w:szCs w:val="28"/>
    </w:rPr>
  </w:style>
  <w:style w:type="character" w:customStyle="1" w:styleId="70">
    <w:name w:val="Заголовок 7 Знак"/>
    <w:basedOn w:val="a0"/>
    <w:link w:val="7"/>
    <w:rsid w:val="00EC0148"/>
    <w:rPr>
      <w:rFonts w:ascii="Peterburg" w:hAnsi="Peterburg"/>
      <w:b/>
      <w:sz w:val="28"/>
    </w:rPr>
  </w:style>
  <w:style w:type="paragraph" w:styleId="ae">
    <w:name w:val="No Spacing"/>
    <w:uiPriority w:val="1"/>
    <w:qFormat/>
    <w:rsid w:val="00DE0C3D"/>
    <w:rPr>
      <w:rFonts w:ascii="Calibri" w:eastAsia="Calibri" w:hAnsi="Calibri"/>
      <w:sz w:val="22"/>
      <w:szCs w:val="22"/>
      <w:lang w:eastAsia="en-US"/>
    </w:rPr>
  </w:style>
  <w:style w:type="paragraph" w:styleId="af">
    <w:name w:val="Body Text Indent"/>
    <w:basedOn w:val="a"/>
    <w:link w:val="af0"/>
    <w:rsid w:val="00801C74"/>
    <w:pPr>
      <w:spacing w:after="120"/>
      <w:ind w:left="283"/>
    </w:pPr>
  </w:style>
  <w:style w:type="character" w:customStyle="1" w:styleId="af0">
    <w:name w:val="Основной текст с отступом Знак"/>
    <w:basedOn w:val="a0"/>
    <w:link w:val="af"/>
    <w:rsid w:val="00801C74"/>
    <w:rPr>
      <w:sz w:val="24"/>
      <w:szCs w:val="24"/>
    </w:rPr>
  </w:style>
  <w:style w:type="paragraph" w:styleId="2">
    <w:name w:val="Body Text First Indent 2"/>
    <w:basedOn w:val="af"/>
    <w:link w:val="20"/>
    <w:rsid w:val="00801C74"/>
    <w:pPr>
      <w:ind w:left="0"/>
      <w:jc w:val="both"/>
    </w:pPr>
    <w:rPr>
      <w:sz w:val="28"/>
    </w:rPr>
  </w:style>
  <w:style w:type="character" w:customStyle="1" w:styleId="20">
    <w:name w:val="Красная строка 2 Знак"/>
    <w:basedOn w:val="af0"/>
    <w:link w:val="2"/>
    <w:rsid w:val="00801C74"/>
    <w:rPr>
      <w:sz w:val="28"/>
      <w:szCs w:val="24"/>
    </w:rPr>
  </w:style>
  <w:style w:type="paragraph" w:styleId="af1">
    <w:name w:val="List Paragraph"/>
    <w:basedOn w:val="a"/>
    <w:uiPriority w:val="34"/>
    <w:qFormat/>
    <w:rsid w:val="00456FD9"/>
    <w:pPr>
      <w:ind w:left="720"/>
      <w:contextualSpacing/>
    </w:pPr>
    <w:rPr>
      <w:rFonts w:eastAsia="Calibri"/>
      <w:sz w:val="28"/>
      <w:szCs w:val="22"/>
      <w:lang w:eastAsia="en-US"/>
    </w:rPr>
  </w:style>
  <w:style w:type="paragraph" w:customStyle="1" w:styleId="ConsPlusNormal">
    <w:name w:val="ConsPlusNormal"/>
    <w:rsid w:val="0021418D"/>
    <w:pPr>
      <w:autoSpaceDE w:val="0"/>
      <w:autoSpaceDN w:val="0"/>
      <w:adjustRightInd w:val="0"/>
    </w:pPr>
    <w:rPr>
      <w:sz w:val="28"/>
      <w:szCs w:val="28"/>
    </w:rPr>
  </w:style>
  <w:style w:type="character" w:customStyle="1" w:styleId="a4">
    <w:name w:val="Верхний колонтитул Знак"/>
    <w:basedOn w:val="a0"/>
    <w:link w:val="a3"/>
    <w:uiPriority w:val="99"/>
    <w:rsid w:val="00F66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3047">
      <w:bodyDiv w:val="1"/>
      <w:marLeft w:val="0"/>
      <w:marRight w:val="0"/>
      <w:marTop w:val="0"/>
      <w:marBottom w:val="0"/>
      <w:divBdr>
        <w:top w:val="none" w:sz="0" w:space="0" w:color="auto"/>
        <w:left w:val="none" w:sz="0" w:space="0" w:color="auto"/>
        <w:bottom w:val="none" w:sz="0" w:space="0" w:color="auto"/>
        <w:right w:val="none" w:sz="0" w:space="0" w:color="auto"/>
      </w:divBdr>
    </w:div>
    <w:div w:id="21347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1B34DBD6C333A47B5EBEB231E396ED0992DB3B08FFC84DC033FFC47lCk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8621B34DBD6C333A47B5EBEB231E396ED09F21BEBF83FC84DC033FFC47lCk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4EE34BAEA3F19134ED30EA091527BEB40C5CE54FF99CB539D14FAFCB5CED14383888332C100E76FC449DxFpA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07396;fld=134;dst=101630" TargetMode="External"/><Relationship Id="rId4" Type="http://schemas.openxmlformats.org/officeDocument/2006/relationships/webSettings" Target="webSettings.xml"/><Relationship Id="rId9" Type="http://schemas.openxmlformats.org/officeDocument/2006/relationships/hyperlink" Target="consultantplus://offline/ref=120E70426AB5DAC5C6FB84452B1E6566022BC8B73570D1EE931E86D57A0C68785F5D38D887DD553Ae2w2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3402</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ФИНАНСОВ РОССИЙСКОЙ ФЕДЕРАЦИИ</vt:lpstr>
    </vt:vector>
  </TitlesOfParts>
  <Company/>
  <LinksUpToDate>false</LinksUpToDate>
  <CharactersWithSpaces>22749</CharactersWithSpaces>
  <SharedDoc>false</SharedDoc>
  <HLinks>
    <vt:vector size="42" baseType="variant">
      <vt:variant>
        <vt:i4>5242882</vt:i4>
      </vt:variant>
      <vt:variant>
        <vt:i4>18</vt:i4>
      </vt:variant>
      <vt:variant>
        <vt:i4>0</vt:i4>
      </vt:variant>
      <vt:variant>
        <vt:i4>5</vt:i4>
      </vt:variant>
      <vt:variant>
        <vt:lpwstr/>
      </vt:variant>
      <vt:variant>
        <vt:lpwstr>Par12</vt:lpwstr>
      </vt:variant>
      <vt:variant>
        <vt:i4>5242882</vt:i4>
      </vt:variant>
      <vt:variant>
        <vt:i4>15</vt:i4>
      </vt:variant>
      <vt:variant>
        <vt:i4>0</vt:i4>
      </vt:variant>
      <vt:variant>
        <vt:i4>5</vt:i4>
      </vt:variant>
      <vt:variant>
        <vt:lpwstr/>
      </vt:variant>
      <vt:variant>
        <vt:lpwstr>Par12</vt:lpwstr>
      </vt:variant>
      <vt:variant>
        <vt:i4>8323171</vt:i4>
      </vt:variant>
      <vt:variant>
        <vt:i4>12</vt:i4>
      </vt:variant>
      <vt:variant>
        <vt:i4>0</vt:i4>
      </vt:variant>
      <vt:variant>
        <vt:i4>5</vt:i4>
      </vt:variant>
      <vt:variant>
        <vt:lpwstr>consultantplus://offline/ref=85243499A938C88DE27FEA40E17A0A2E177AA6400856E088116534D4B7A874240DC1ADD4D14956eDJ</vt:lpwstr>
      </vt:variant>
      <vt:variant>
        <vt:lpwstr/>
      </vt:variant>
      <vt:variant>
        <vt:i4>5111810</vt:i4>
      </vt:variant>
      <vt:variant>
        <vt:i4>9</vt:i4>
      </vt:variant>
      <vt:variant>
        <vt:i4>0</vt:i4>
      </vt:variant>
      <vt:variant>
        <vt:i4>5</vt:i4>
      </vt:variant>
      <vt:variant>
        <vt:lpwstr>consultantplus://offline/ref=A04EE34BAEA3F19134ED30EA091527BEB40C5CE54FF99CB539D14FAFCB5CED14383888332C100E76FC449DxFpAG</vt:lpwstr>
      </vt:variant>
      <vt:variant>
        <vt:lpwstr/>
      </vt:variant>
      <vt:variant>
        <vt:i4>3670073</vt:i4>
      </vt:variant>
      <vt:variant>
        <vt:i4>6</vt:i4>
      </vt:variant>
      <vt:variant>
        <vt:i4>0</vt:i4>
      </vt:variant>
      <vt:variant>
        <vt:i4>5</vt:i4>
      </vt:variant>
      <vt:variant>
        <vt:lpwstr>consultantplus://offline/ref=120E70426AB5DAC5C6FB84452B1E6566022BC8B73570D1EE931E86D57A0C68785F5D38D887DD553Ae2w2L</vt:lpwstr>
      </vt:variant>
      <vt:variant>
        <vt:lpwstr/>
      </vt:variant>
      <vt:variant>
        <vt:i4>4259926</vt:i4>
      </vt:variant>
      <vt:variant>
        <vt:i4>3</vt:i4>
      </vt:variant>
      <vt:variant>
        <vt:i4>0</vt:i4>
      </vt:variant>
      <vt:variant>
        <vt:i4>5</vt:i4>
      </vt:variant>
      <vt:variant>
        <vt:lpwstr>consultantplus://offline/ref=8621B34DBD6C333A47B5EBEB231E396ED0992DB3B08FFC84DC033FFC47lCkDF</vt:lpwstr>
      </vt:variant>
      <vt:variant>
        <vt:lpwstr/>
      </vt:variant>
      <vt:variant>
        <vt:i4>4259849</vt:i4>
      </vt:variant>
      <vt:variant>
        <vt:i4>0</vt:i4>
      </vt:variant>
      <vt:variant>
        <vt:i4>0</vt:i4>
      </vt:variant>
      <vt:variant>
        <vt:i4>5</vt:i4>
      </vt:variant>
      <vt:variant>
        <vt:lpwstr>consultantplus://offline/ref=8621B34DBD6C333A47B5EBEB231E396ED09F21BEBF83FC84DC033FFC47lCkDF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РОССИЙСКОЙ ФЕДЕРАЦИИ</dc:title>
  <dc:subject/>
  <dc:creator>КОЛЧИНА ИННА НИКОЛАЕВНА</dc:creator>
  <cp:keywords/>
  <cp:lastModifiedBy>Владелец</cp:lastModifiedBy>
  <cp:revision>4</cp:revision>
  <cp:lastPrinted>2018-11-22T10:01:00Z</cp:lastPrinted>
  <dcterms:created xsi:type="dcterms:W3CDTF">2018-11-21T09:58:00Z</dcterms:created>
  <dcterms:modified xsi:type="dcterms:W3CDTF">2018-11-22T10:28:00Z</dcterms:modified>
</cp:coreProperties>
</file>