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50" w:rsidRPr="00707C50" w:rsidRDefault="00707C50" w:rsidP="00707C50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36"/>
          <w:szCs w:val="36"/>
        </w:rPr>
      </w:pPr>
      <w:r w:rsidRPr="00707C50">
        <w:rPr>
          <w:rFonts w:ascii="Times New Roman" w:eastAsia="Times New Roman" w:hAnsi="Times New Roman" w:cs="Times New Roman"/>
          <w:b/>
          <w:sz w:val="36"/>
          <w:szCs w:val="36"/>
        </w:rPr>
        <w:t>Обзоры обращений</w:t>
      </w:r>
      <w:r w:rsidR="00750476">
        <w:rPr>
          <w:rFonts w:ascii="Times New Roman" w:eastAsia="Times New Roman" w:hAnsi="Times New Roman" w:cs="Times New Roman"/>
          <w:b/>
          <w:sz w:val="36"/>
          <w:szCs w:val="36"/>
        </w:rPr>
        <w:t xml:space="preserve"> граждан за </w:t>
      </w:r>
      <w:r w:rsidR="00675403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750476">
        <w:rPr>
          <w:rFonts w:ascii="Times New Roman" w:eastAsia="Times New Roman" w:hAnsi="Times New Roman" w:cs="Times New Roman"/>
          <w:b/>
          <w:sz w:val="36"/>
          <w:szCs w:val="36"/>
        </w:rPr>
        <w:t xml:space="preserve"> полугодие 20</w:t>
      </w:r>
      <w:r w:rsidR="006335C8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75403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750476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года</w:t>
      </w:r>
      <w:r w:rsidRPr="00707C50">
        <w:rPr>
          <w:rFonts w:ascii="Times New Roman" w:eastAsia="Times New Roman" w:hAnsi="Times New Roman" w:cs="Times New Roman"/>
          <w:b/>
          <w:sz w:val="36"/>
          <w:szCs w:val="36"/>
        </w:rPr>
        <w:t>, а также обобщенная информация о результатах рассмотрения этих обращений и принятых мерах</w:t>
      </w:r>
    </w:p>
    <w:p w:rsidR="00707C50" w:rsidRDefault="00707C50" w:rsidP="00E66A7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E66A75" w:rsidRPr="00E66A75" w:rsidRDefault="00E66A75" w:rsidP="00E6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07C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707C50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Семейкинского сельского поселения</w:t>
      </w:r>
      <w:r w:rsidRPr="00707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67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E3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полугодие </w:t>
      </w:r>
      <w:r w:rsidRPr="0070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633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7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0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633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7C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</w:t>
      </w:r>
      <w:r w:rsidR="00675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письменных обращений</w:t>
      </w:r>
      <w:r w:rsidR="00750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в электронном виде – </w:t>
      </w:r>
      <w:r w:rsidR="00F77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75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A75" w:rsidRPr="00E66A75" w:rsidRDefault="00E66A75" w:rsidP="00E6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тематику письменных обращений, поступивших в администрацию поселения, можно при</w:t>
      </w:r>
      <w:r w:rsidR="0030338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>ти к следующим показателям:</w:t>
      </w:r>
    </w:p>
    <w:p w:rsidR="00E66A75" w:rsidRPr="00E66A75" w:rsidRDefault="00E66A75" w:rsidP="00E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093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поселения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7540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309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A75" w:rsidRPr="00E66A75" w:rsidRDefault="00E66A75" w:rsidP="00E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30936">
        <w:rPr>
          <w:rFonts w:ascii="Times New Roman" w:eastAsia="Times New Roman" w:hAnsi="Times New Roman" w:cs="Times New Roman"/>
          <w:color w:val="000000"/>
          <w:sz w:val="28"/>
          <w:szCs w:val="28"/>
        </w:rPr>
        <w:t>кронирование</w:t>
      </w:r>
      <w:proofErr w:type="spellEnd"/>
      <w:r w:rsidR="00E30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снос зеленых насаждений</w:t>
      </w:r>
      <w:r w:rsidR="0030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754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309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15EB" w:rsidRDefault="000D15EB" w:rsidP="00E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- выдача дубликатов на землю – </w:t>
      </w:r>
      <w:r w:rsidR="00675403">
        <w:rPr>
          <w:rFonts w:ascii="Times New Roman" w:eastAsia="Times New Roman" w:hAnsi="Times New Roman" w:cs="Times New Roman"/>
          <w:color w:val="1D1D1D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;</w:t>
      </w:r>
    </w:p>
    <w:p w:rsidR="00F777BE" w:rsidRDefault="00F777BE" w:rsidP="00F77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- информация о временном отсутствии – </w:t>
      </w:r>
      <w:r w:rsidR="00675403">
        <w:rPr>
          <w:rFonts w:ascii="Times New Roman" w:eastAsia="Times New Roman" w:hAnsi="Times New Roman" w:cs="Times New Roman"/>
          <w:color w:val="1D1D1D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;</w:t>
      </w:r>
    </w:p>
    <w:p w:rsidR="0037552F" w:rsidRDefault="0037552F" w:rsidP="00E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- иное – </w:t>
      </w:r>
      <w:r w:rsidR="00675403">
        <w:rPr>
          <w:rFonts w:ascii="Times New Roman" w:eastAsia="Times New Roman" w:hAnsi="Times New Roman" w:cs="Times New Roman"/>
          <w:color w:val="1D1D1D"/>
          <w:sz w:val="28"/>
          <w:szCs w:val="28"/>
        </w:rPr>
        <w:t>22</w:t>
      </w:r>
      <w:bookmarkStart w:id="0" w:name="_GoBack"/>
      <w:bookmarkEnd w:id="0"/>
      <w:r w:rsidR="00291231"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</w:p>
    <w:p w:rsidR="00E66A75" w:rsidRPr="00E66A75" w:rsidRDefault="00E66A75" w:rsidP="00E66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рассмотрения письменных обращений показал следующее: все письменные обращения рассмотрены</w:t>
      </w:r>
      <w:r w:rsidR="00E309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6E34" w:rsidRPr="00707C50" w:rsidRDefault="00C56E34">
      <w:pPr>
        <w:rPr>
          <w:rFonts w:ascii="Times New Roman" w:hAnsi="Times New Roman" w:cs="Times New Roman"/>
          <w:sz w:val="28"/>
          <w:szCs w:val="28"/>
        </w:rPr>
      </w:pPr>
    </w:p>
    <w:sectPr w:rsidR="00C56E34" w:rsidRPr="00707C50" w:rsidSect="00A2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5"/>
    <w:rsid w:val="00031B94"/>
    <w:rsid w:val="00062A64"/>
    <w:rsid w:val="000A4FB5"/>
    <w:rsid w:val="000D15EB"/>
    <w:rsid w:val="000D71A8"/>
    <w:rsid w:val="00183EE2"/>
    <w:rsid w:val="00206A80"/>
    <w:rsid w:val="0024667D"/>
    <w:rsid w:val="00291231"/>
    <w:rsid w:val="00303387"/>
    <w:rsid w:val="003201CA"/>
    <w:rsid w:val="0037552F"/>
    <w:rsid w:val="00495B2C"/>
    <w:rsid w:val="004B1525"/>
    <w:rsid w:val="004C43C2"/>
    <w:rsid w:val="0059069A"/>
    <w:rsid w:val="006335C8"/>
    <w:rsid w:val="00657A7E"/>
    <w:rsid w:val="00675403"/>
    <w:rsid w:val="00707C50"/>
    <w:rsid w:val="00750476"/>
    <w:rsid w:val="00750A09"/>
    <w:rsid w:val="008D3FB9"/>
    <w:rsid w:val="009111D7"/>
    <w:rsid w:val="00937099"/>
    <w:rsid w:val="009458E4"/>
    <w:rsid w:val="00976306"/>
    <w:rsid w:val="009A3D94"/>
    <w:rsid w:val="00A23025"/>
    <w:rsid w:val="00AC37B8"/>
    <w:rsid w:val="00B11FD7"/>
    <w:rsid w:val="00B90B12"/>
    <w:rsid w:val="00C56E34"/>
    <w:rsid w:val="00D231D8"/>
    <w:rsid w:val="00D32578"/>
    <w:rsid w:val="00E30936"/>
    <w:rsid w:val="00E66A75"/>
    <w:rsid w:val="00E737C8"/>
    <w:rsid w:val="00ED2F37"/>
    <w:rsid w:val="00F27FE1"/>
    <w:rsid w:val="00F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5A0DB-8A5C-4785-A946-178EB33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E66A75"/>
  </w:style>
  <w:style w:type="character" w:customStyle="1" w:styleId="apple-converted-space">
    <w:name w:val="apple-converted-space"/>
    <w:basedOn w:val="a0"/>
    <w:rsid w:val="00E66A75"/>
  </w:style>
  <w:style w:type="character" w:styleId="a3">
    <w:name w:val="Strong"/>
    <w:basedOn w:val="a0"/>
    <w:uiPriority w:val="22"/>
    <w:qFormat/>
    <w:rsid w:val="00E66A75"/>
    <w:rPr>
      <w:b/>
      <w:bCs/>
    </w:rPr>
  </w:style>
  <w:style w:type="paragraph" w:styleId="a4">
    <w:name w:val="List Paragraph"/>
    <w:basedOn w:val="a"/>
    <w:uiPriority w:val="34"/>
    <w:qFormat/>
    <w:rsid w:val="00E6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1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Владелец</cp:lastModifiedBy>
  <cp:revision>4</cp:revision>
  <dcterms:created xsi:type="dcterms:W3CDTF">2025-07-02T07:27:00Z</dcterms:created>
  <dcterms:modified xsi:type="dcterms:W3CDTF">2025-07-02T07:36:00Z</dcterms:modified>
</cp:coreProperties>
</file>