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40" w:rsidRPr="009555EE" w:rsidRDefault="009F2C40" w:rsidP="009F2C40">
      <w:pPr>
        <w:jc w:val="both"/>
        <w:rPr>
          <w:b/>
          <w:sz w:val="28"/>
          <w:szCs w:val="28"/>
        </w:rPr>
      </w:pPr>
      <w:r w:rsidRPr="009555EE">
        <w:rPr>
          <w:sz w:val="28"/>
          <w:szCs w:val="28"/>
        </w:rPr>
        <w:t xml:space="preserve">        </w:t>
      </w:r>
      <w:r w:rsidRPr="009555EE">
        <w:rPr>
          <w:b/>
          <w:sz w:val="28"/>
          <w:szCs w:val="28"/>
        </w:rPr>
        <w:t xml:space="preserve">Статья 40.1 </w:t>
      </w:r>
      <w:r>
        <w:rPr>
          <w:b/>
          <w:sz w:val="28"/>
          <w:szCs w:val="28"/>
        </w:rPr>
        <w:t xml:space="preserve">Устава Семейкинского сельского поселения </w:t>
      </w:r>
      <w:r w:rsidRPr="009555EE">
        <w:rPr>
          <w:b/>
          <w:sz w:val="28"/>
          <w:szCs w:val="28"/>
        </w:rPr>
        <w:t>Контрольно-счетный орган Семейкинского сельского поселения</w:t>
      </w:r>
    </w:p>
    <w:p w:rsidR="009F2C40" w:rsidRPr="009555EE" w:rsidRDefault="009F2C40" w:rsidP="009F2C40">
      <w:pPr>
        <w:ind w:firstLine="709"/>
        <w:jc w:val="both"/>
        <w:rPr>
          <w:sz w:val="28"/>
          <w:szCs w:val="28"/>
        </w:rPr>
      </w:pPr>
      <w:r w:rsidRPr="009555EE">
        <w:rPr>
          <w:sz w:val="28"/>
          <w:szCs w:val="28"/>
        </w:rPr>
        <w:t>1. Контрольно-счётный орган Семейкинского сельского поселения образуется Советом Семейкинского сельского поселения.</w:t>
      </w:r>
    </w:p>
    <w:p w:rsidR="009F2C40" w:rsidRPr="009555EE" w:rsidRDefault="009F2C40" w:rsidP="009F2C40">
      <w:pPr>
        <w:ind w:firstLine="709"/>
        <w:jc w:val="both"/>
        <w:rPr>
          <w:sz w:val="28"/>
          <w:szCs w:val="28"/>
        </w:rPr>
      </w:pPr>
      <w:r w:rsidRPr="009555EE">
        <w:rPr>
          <w:sz w:val="28"/>
          <w:szCs w:val="28"/>
        </w:rPr>
        <w:t>2. Порядок организации и деятельности Контрольно-счётного органа Семейкинского  сельского поселения определяется Федеральным законом от 7 февраля 2011 года № 6-ФЗ «Об общих принципах организации и деятельности контрольно-счётных органов субъектов Российской Федерации и муниципальных образований»,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другими федеральными законами и иными нормативными правовыми актами Российской Федерации, положением о Контрольно-счётном органе Семейкинского сельского поселения принимаемым решением Совета Семейкинского сельского поселения.</w:t>
      </w:r>
    </w:p>
    <w:p w:rsidR="009F2C40" w:rsidRDefault="009F2C40" w:rsidP="009F2C40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К полномочиям Контрольно-счетного органа Семейкинского сельского поселения относятся:</w:t>
      </w:r>
    </w:p>
    <w:p w:rsidR="009F2C40" w:rsidRDefault="009F2C40" w:rsidP="009F2C40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 организация и осуществление контроля за законностью и эффективностью использования средств бюджета поселения, а также иных средств в случаях, предусмотренных законодательством Российской Федерации;</w:t>
      </w:r>
    </w:p>
    <w:p w:rsidR="009F2C40" w:rsidRDefault="009F2C40" w:rsidP="009F2C40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экспертиза проектов бюджета поселения, проверка и анализ обоснованности его показателей;</w:t>
      </w:r>
    </w:p>
    <w:p w:rsidR="009F2C40" w:rsidRDefault="009F2C40" w:rsidP="009F2C40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 внешняя проверка годового отчета об исполнении бюджета поселения;</w:t>
      </w:r>
    </w:p>
    <w:p w:rsidR="009F2C40" w:rsidRDefault="009F2C40" w:rsidP="009F2C40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9F2C40" w:rsidRDefault="009F2C40" w:rsidP="009F2C40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9F2C40" w:rsidRDefault="009F2C40" w:rsidP="009F2C40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поселения и имущества, находящегося в муниципальной собственности;</w:t>
      </w:r>
    </w:p>
    <w:p w:rsidR="009F2C40" w:rsidRDefault="009F2C40" w:rsidP="009F2C40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7) экспертиза проектов муниципальных правовых актов в части, касающейся расходных обязательств поселения, экспертиза проектов муниципальных правовых актов, приводящих к изменению доходов бюджета </w:t>
      </w:r>
      <w:r>
        <w:rPr>
          <w:bCs/>
          <w:color w:val="000000"/>
          <w:sz w:val="28"/>
          <w:szCs w:val="28"/>
        </w:rPr>
        <w:lastRenderedPageBreak/>
        <w:t>поселения, а также муниципальных программ (проектов муниципальных программ);</w:t>
      </w:r>
    </w:p>
    <w:p w:rsidR="009F2C40" w:rsidRDefault="009F2C40" w:rsidP="009F2C40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8) анализ и мониторинг бюджетного процесса в поселении,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9F2C40" w:rsidRDefault="009F2C40" w:rsidP="009F2C40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9) проведение оперативного анализа исполнения и контроля за организацией исполнения бюджета поселения в текущем финансовом году, ежеквартальное представление информации о ходе исполнения бюджета поселения, о результатах проведенных контрольных и экспертно-аналитических мероприятий в Совет Семейкинского сельского поселения и </w:t>
      </w:r>
      <w:proofErr w:type="gramStart"/>
      <w:r>
        <w:rPr>
          <w:bCs/>
          <w:color w:val="000000"/>
          <w:sz w:val="28"/>
          <w:szCs w:val="28"/>
        </w:rPr>
        <w:t>Главе  Семейкинского</w:t>
      </w:r>
      <w:proofErr w:type="gramEnd"/>
      <w:r>
        <w:rPr>
          <w:bCs/>
          <w:color w:val="000000"/>
          <w:sz w:val="28"/>
          <w:szCs w:val="28"/>
        </w:rPr>
        <w:t xml:space="preserve"> сельского поселения;</w:t>
      </w:r>
    </w:p>
    <w:p w:rsidR="009F2C40" w:rsidRDefault="009F2C40" w:rsidP="009F2C40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9F2C40" w:rsidRDefault="009F2C40" w:rsidP="009F2C40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11) оценка реализуемости, рисков и результатов достижения целей социально-экономического развития поселения, предусмотренных документами стратегического планирования поселения, в пределах компетенции контрольно-счетной комиссии Семейкинского сельского поселения;</w:t>
      </w:r>
    </w:p>
    <w:p w:rsidR="009F2C40" w:rsidRDefault="009F2C40" w:rsidP="009F2C40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9F2C40" w:rsidRDefault="009F2C40" w:rsidP="009F2C40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Ивановской области, Уставом поселения и решениями Совета Семейкинского сельского поселения.</w:t>
      </w:r>
    </w:p>
    <w:p w:rsidR="002101B5" w:rsidRDefault="002101B5">
      <w:bookmarkStart w:id="0" w:name="_GoBack"/>
      <w:bookmarkEnd w:id="0"/>
    </w:p>
    <w:sectPr w:rsidR="00210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C6"/>
    <w:rsid w:val="002101B5"/>
    <w:rsid w:val="009716C6"/>
    <w:rsid w:val="009F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9685E-8B8D-4301-8409-E6E97BD9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3311</Characters>
  <Application>Microsoft Office Word</Application>
  <DocSecurity>0</DocSecurity>
  <Lines>27</Lines>
  <Paragraphs>7</Paragraphs>
  <ScaleCrop>false</ScaleCrop>
  <Company>Home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2023-10-27T06:49:00Z</dcterms:created>
  <dcterms:modified xsi:type="dcterms:W3CDTF">2023-10-27T06:49:00Z</dcterms:modified>
</cp:coreProperties>
</file>