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РОССИЙСКАЯ ФЕДЕРАЦИЯ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СОВЕТ СЕМЕЙКИНСКОГО СЕЛЬСКОГО ПОСЕЛЕНИЯ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четвертого созыва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155906 Ивановская область, Шуйский район,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 xml:space="preserve">д. </w:t>
      </w:r>
      <w:proofErr w:type="gramStart"/>
      <w:r w:rsidRPr="00346453">
        <w:rPr>
          <w:rFonts w:eastAsia="Lucida Sans Unicode"/>
          <w:b/>
          <w:kern w:val="2"/>
          <w:szCs w:val="28"/>
          <w:lang w:eastAsia="ar-SA"/>
        </w:rPr>
        <w:t>Филино</w:t>
      </w:r>
      <w:proofErr w:type="gramEnd"/>
      <w:r w:rsidRPr="00346453">
        <w:rPr>
          <w:rFonts w:eastAsia="Lucida Sans Unicode"/>
          <w:b/>
          <w:kern w:val="2"/>
          <w:szCs w:val="28"/>
          <w:lang w:eastAsia="ar-SA"/>
        </w:rPr>
        <w:t>, ул. Фабричная, д. 37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u w:val="single"/>
          <w:lang w:eastAsia="ar-SA"/>
        </w:rPr>
      </w:pPr>
      <w:proofErr w:type="spellStart"/>
      <w:r w:rsidRPr="00346453">
        <w:rPr>
          <w:rFonts w:eastAsia="Lucida Sans Unicode"/>
          <w:b/>
          <w:kern w:val="2"/>
          <w:szCs w:val="28"/>
          <w:u w:val="single"/>
          <w:lang w:eastAsia="ar-SA"/>
        </w:rPr>
        <w:t>_______________________Тел</w:t>
      </w:r>
      <w:proofErr w:type="spellEnd"/>
      <w:r w:rsidRPr="00346453">
        <w:rPr>
          <w:rFonts w:eastAsia="Lucida Sans Unicode"/>
          <w:b/>
          <w:kern w:val="2"/>
          <w:szCs w:val="28"/>
          <w:u w:val="single"/>
          <w:lang w:eastAsia="ar-SA"/>
        </w:rPr>
        <w:t>.</w:t>
      </w:r>
      <w:r>
        <w:rPr>
          <w:rFonts w:eastAsia="Lucida Sans Unicode"/>
          <w:b/>
          <w:kern w:val="2"/>
          <w:szCs w:val="28"/>
          <w:u w:val="single"/>
          <w:lang w:eastAsia="ar-SA"/>
        </w:rPr>
        <w:t xml:space="preserve"> </w:t>
      </w:r>
      <w:r w:rsidRPr="00346453">
        <w:rPr>
          <w:rFonts w:eastAsia="Lucida Sans Unicode"/>
          <w:b/>
          <w:kern w:val="2"/>
          <w:szCs w:val="28"/>
          <w:u w:val="single"/>
          <w:lang w:eastAsia="ar-SA"/>
        </w:rPr>
        <w:t>8 (49351)3-38-33________________________</w:t>
      </w: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2A72FE" w:rsidRPr="00346453" w:rsidRDefault="002A72FE" w:rsidP="002A72FE">
      <w:pPr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346453">
        <w:rPr>
          <w:rFonts w:eastAsia="Lucida Sans Unicode"/>
          <w:b/>
          <w:kern w:val="2"/>
          <w:szCs w:val="28"/>
          <w:lang w:eastAsia="ar-SA"/>
        </w:rPr>
        <w:t>РЕШЕНИЕ</w:t>
      </w:r>
    </w:p>
    <w:p w:rsidR="002A72FE" w:rsidRDefault="002A72FE" w:rsidP="002A72FE">
      <w:pPr>
        <w:jc w:val="center"/>
        <w:rPr>
          <w:szCs w:val="28"/>
        </w:rPr>
      </w:pPr>
    </w:p>
    <w:p w:rsidR="002A72FE" w:rsidRPr="00346453" w:rsidRDefault="002A72FE" w:rsidP="002A72FE">
      <w:pPr>
        <w:jc w:val="center"/>
        <w:rPr>
          <w:szCs w:val="28"/>
          <w:u w:val="single"/>
        </w:rPr>
      </w:pPr>
      <w:r w:rsidRPr="00346453">
        <w:rPr>
          <w:szCs w:val="28"/>
        </w:rPr>
        <w:t>от «</w:t>
      </w:r>
      <w:r w:rsidRPr="001A4205">
        <w:rPr>
          <w:szCs w:val="28"/>
          <w:u w:val="single"/>
        </w:rPr>
        <w:t>09</w:t>
      </w:r>
      <w:r w:rsidRPr="00346453">
        <w:rPr>
          <w:szCs w:val="28"/>
        </w:rPr>
        <w:t xml:space="preserve">» </w:t>
      </w:r>
      <w:r w:rsidRPr="00346453">
        <w:rPr>
          <w:szCs w:val="28"/>
          <w:u w:val="single"/>
        </w:rPr>
        <w:t>февраля</w:t>
      </w:r>
      <w:r w:rsidRPr="00346453">
        <w:rPr>
          <w:szCs w:val="28"/>
        </w:rPr>
        <w:t xml:space="preserve"> 202</w:t>
      </w:r>
      <w:r>
        <w:rPr>
          <w:szCs w:val="28"/>
        </w:rPr>
        <w:t>4</w:t>
      </w:r>
      <w:r w:rsidRPr="00346453">
        <w:rPr>
          <w:szCs w:val="28"/>
        </w:rPr>
        <w:t xml:space="preserve"> г.                                                 </w:t>
      </w:r>
      <w:r>
        <w:rPr>
          <w:szCs w:val="28"/>
        </w:rPr>
        <w:t xml:space="preserve">                            </w:t>
      </w:r>
      <w:r w:rsidRPr="00346453">
        <w:rPr>
          <w:szCs w:val="28"/>
        </w:rPr>
        <w:t xml:space="preserve"> № </w:t>
      </w:r>
      <w:r>
        <w:rPr>
          <w:szCs w:val="28"/>
          <w:u w:val="single"/>
        </w:rPr>
        <w:t>3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F53F44" w:rsidRPr="00D80A62" w:rsidRDefault="002A72FE" w:rsidP="00F53F44">
      <w:pPr>
        <w:ind w:firstLine="708"/>
        <w:jc w:val="both"/>
        <w:rPr>
          <w:b/>
          <w:szCs w:val="28"/>
        </w:rPr>
      </w:pPr>
      <w:proofErr w:type="gramStart"/>
      <w:r>
        <w:rPr>
          <w:szCs w:val="28"/>
        </w:rPr>
        <w:t>В</w:t>
      </w:r>
      <w:r w:rsidR="00F53F44" w:rsidRPr="00D80A62">
        <w:rPr>
          <w:szCs w:val="28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="00B65B6A" w:rsidRPr="0051591A">
        <w:rPr>
          <w:rStyle w:val="doccaption1"/>
          <w:szCs w:val="28"/>
        </w:rPr>
        <w:t xml:space="preserve">-ОЗ </w:t>
      </w:r>
      <w:r w:rsidR="00B65B6A"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 w:rsidR="00B65B6A"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="00F53F44" w:rsidRPr="00D80A62">
        <w:rPr>
          <w:szCs w:val="28"/>
        </w:rPr>
        <w:t xml:space="preserve"> в целях регулирования бюджетных правоотношений</w:t>
      </w:r>
      <w:r>
        <w:rPr>
          <w:szCs w:val="28"/>
        </w:rPr>
        <w:t xml:space="preserve">, </w:t>
      </w:r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F349E4" w:rsidRPr="007E49F9" w:rsidRDefault="00F349E4" w:rsidP="00F34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C5BD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16002061,86</w:t>
      </w:r>
      <w:r w:rsidRPr="007C5BD8">
        <w:rPr>
          <w:rFonts w:ascii="Times New Roman" w:hAnsi="Times New Roman" w:cs="Times New Roman"/>
          <w:sz w:val="28"/>
          <w:szCs w:val="28"/>
        </w:rPr>
        <w:t xml:space="preserve">»заменить </w:t>
      </w:r>
      <w:r w:rsidRPr="007E49F9">
        <w:rPr>
          <w:rFonts w:ascii="Times New Roman" w:hAnsi="Times New Roman" w:cs="Times New Roman"/>
          <w:sz w:val="28"/>
          <w:szCs w:val="28"/>
        </w:rPr>
        <w:t>цифрами «</w:t>
      </w:r>
      <w:r>
        <w:rPr>
          <w:rFonts w:ascii="Times New Roman" w:hAnsi="Times New Roman" w:cs="Times New Roman"/>
          <w:sz w:val="28"/>
          <w:szCs w:val="28"/>
        </w:rPr>
        <w:t>17858461,86</w:t>
      </w:r>
      <w:r w:rsidRPr="007E49F9">
        <w:rPr>
          <w:rFonts w:ascii="Times New Roman" w:hAnsi="Times New Roman" w:cs="Times New Roman"/>
          <w:sz w:val="28"/>
          <w:szCs w:val="28"/>
        </w:rPr>
        <w:t>»;</w:t>
      </w:r>
    </w:p>
    <w:p w:rsidR="006818F1" w:rsidRPr="007E49F9" w:rsidRDefault="006818F1" w:rsidP="00681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349E4">
        <w:rPr>
          <w:rFonts w:ascii="Times New Roman" w:hAnsi="Times New Roman" w:cs="Times New Roman"/>
          <w:sz w:val="28"/>
          <w:szCs w:val="28"/>
        </w:rPr>
        <w:t>2</w:t>
      </w:r>
      <w:r w:rsidRPr="007C5BD8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16002061,86</w:t>
      </w:r>
      <w:r w:rsidRPr="007C5BD8">
        <w:rPr>
          <w:rFonts w:ascii="Times New Roman" w:hAnsi="Times New Roman" w:cs="Times New Roman"/>
          <w:sz w:val="28"/>
          <w:szCs w:val="28"/>
        </w:rPr>
        <w:t xml:space="preserve">»заменить </w:t>
      </w:r>
      <w:r w:rsidRPr="007E49F9">
        <w:rPr>
          <w:rFonts w:ascii="Times New Roman" w:hAnsi="Times New Roman" w:cs="Times New Roman"/>
          <w:sz w:val="28"/>
          <w:szCs w:val="28"/>
        </w:rPr>
        <w:t>цифрами «</w:t>
      </w:r>
      <w:r>
        <w:rPr>
          <w:rFonts w:ascii="Times New Roman" w:hAnsi="Times New Roman" w:cs="Times New Roman"/>
          <w:sz w:val="28"/>
          <w:szCs w:val="28"/>
        </w:rPr>
        <w:t>18022767,86</w:t>
      </w:r>
      <w:r w:rsidRPr="007E49F9">
        <w:rPr>
          <w:rFonts w:ascii="Times New Roman" w:hAnsi="Times New Roman" w:cs="Times New Roman"/>
          <w:sz w:val="28"/>
          <w:szCs w:val="28"/>
        </w:rPr>
        <w:t>»;</w:t>
      </w:r>
    </w:p>
    <w:p w:rsidR="00722544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9F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7E49F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E49F9">
        <w:rPr>
          <w:rFonts w:ascii="Times New Roman" w:hAnsi="Times New Roman" w:cs="Times New Roman"/>
          <w:sz w:val="28"/>
          <w:szCs w:val="28"/>
        </w:rPr>
        <w:t xml:space="preserve"> цифры «0,00» заменить цифрами «</w:t>
      </w:r>
      <w:r w:rsidR="006818F1">
        <w:rPr>
          <w:rFonts w:ascii="Times New Roman" w:hAnsi="Times New Roman" w:cs="Times New Roman"/>
          <w:sz w:val="28"/>
          <w:szCs w:val="28"/>
        </w:rPr>
        <w:t>164306</w:t>
      </w:r>
      <w:r w:rsidR="007E49F9" w:rsidRPr="007E49F9">
        <w:rPr>
          <w:rFonts w:ascii="Times New Roman" w:hAnsi="Times New Roman" w:cs="Times New Roman"/>
          <w:sz w:val="28"/>
          <w:szCs w:val="28"/>
        </w:rPr>
        <w:t>,00</w:t>
      </w:r>
      <w:r w:rsidRPr="007E49F9">
        <w:rPr>
          <w:rFonts w:ascii="Times New Roman" w:hAnsi="Times New Roman" w:cs="Times New Roman"/>
          <w:sz w:val="28"/>
          <w:szCs w:val="28"/>
        </w:rPr>
        <w:t>».</w:t>
      </w:r>
    </w:p>
    <w:p w:rsidR="00F67B43" w:rsidRDefault="00F67B43" w:rsidP="00F67B43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2) Статья 3. Приложение № 2 «Доходы бюджета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по кодам классификации доходов бюджетов на 202</w:t>
      </w:r>
      <w:r w:rsidR="00C243C6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243C6">
        <w:rPr>
          <w:szCs w:val="28"/>
        </w:rPr>
        <w:t>5</w:t>
      </w:r>
      <w:r w:rsidRPr="00193C03">
        <w:rPr>
          <w:szCs w:val="28"/>
        </w:rPr>
        <w:t xml:space="preserve"> и 202</w:t>
      </w:r>
      <w:r w:rsidR="00C243C6">
        <w:rPr>
          <w:szCs w:val="28"/>
        </w:rPr>
        <w:t>6</w:t>
      </w:r>
      <w:r w:rsidRPr="00193C03">
        <w:rPr>
          <w:szCs w:val="28"/>
        </w:rPr>
        <w:t xml:space="preserve"> годов изложить в новой редакции (Прилагается)</w:t>
      </w:r>
      <w:r>
        <w:rPr>
          <w:szCs w:val="28"/>
        </w:rPr>
        <w:t>.</w:t>
      </w:r>
    </w:p>
    <w:p w:rsidR="00F67B43" w:rsidRPr="00173E9D" w:rsidRDefault="00F67B43" w:rsidP="00F67B43">
      <w:pPr>
        <w:tabs>
          <w:tab w:val="left" w:pos="-5220"/>
          <w:tab w:val="left" w:pos="4680"/>
          <w:tab w:val="left" w:pos="7380"/>
          <w:tab w:val="left" w:pos="7740"/>
          <w:tab w:val="left" w:pos="8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E9D">
        <w:rPr>
          <w:szCs w:val="28"/>
        </w:rPr>
        <w:t xml:space="preserve">Пункт 2  </w:t>
      </w:r>
      <w:r>
        <w:rPr>
          <w:szCs w:val="28"/>
        </w:rPr>
        <w:t>с</w:t>
      </w:r>
      <w:r w:rsidRPr="00173E9D">
        <w:rPr>
          <w:szCs w:val="28"/>
        </w:rPr>
        <w:t xml:space="preserve">татьи 3. Показатели доходов бюджета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73E9D">
        <w:rPr>
          <w:szCs w:val="28"/>
        </w:rPr>
        <w:t xml:space="preserve"> сельского поселения  изложить в следующей редакции:</w:t>
      </w:r>
    </w:p>
    <w:p w:rsidR="00F67B43" w:rsidRPr="001F62E5" w:rsidRDefault="00F67B43" w:rsidP="00F67B4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173E9D">
        <w:rPr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Утвердить в пределах общего объема доходов бюджета </w:t>
      </w:r>
      <w:proofErr w:type="spellStart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Семейкинского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сельского поселения, утвержденного статьей 1 настоящего Решения, объем межбюджетных трансфертов</w:t>
      </w:r>
      <w:r w:rsidRPr="00173E9D">
        <w:t>:</w:t>
      </w:r>
    </w:p>
    <w:p w:rsidR="00F67B43" w:rsidRPr="00173E9D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>
        <w:t xml:space="preserve"> 2.1 получаемых</w:t>
      </w:r>
      <w:r w:rsidRPr="00173E9D">
        <w:t>из областного бюджета: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2024 год в сумме  </w:t>
      </w:r>
      <w:r w:rsidR="000C7514" w:rsidRPr="000C7514">
        <w:rPr>
          <w:bCs/>
          <w:szCs w:val="28"/>
        </w:rPr>
        <w:t>13</w:t>
      </w:r>
      <w:r w:rsidR="000C7514">
        <w:rPr>
          <w:bCs/>
          <w:szCs w:val="28"/>
        </w:rPr>
        <w:t>78151</w:t>
      </w:r>
      <w:r w:rsidR="000C7514" w:rsidRPr="000C7514">
        <w:rPr>
          <w:bCs/>
          <w:szCs w:val="28"/>
        </w:rPr>
        <w:t>6,73</w:t>
      </w:r>
      <w:r w:rsidRPr="000C7514">
        <w:t>руб.;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2025 год в сумме  </w:t>
      </w:r>
      <w:r w:rsidR="000C7514" w:rsidRPr="000C7514">
        <w:rPr>
          <w:bCs/>
          <w:szCs w:val="28"/>
        </w:rPr>
        <w:t>8762180,00</w:t>
      </w:r>
      <w:r w:rsidRPr="000C7514">
        <w:t>руб.;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2026 год в сумме  </w:t>
      </w:r>
      <w:r w:rsidR="000C7514" w:rsidRPr="000C7514">
        <w:rPr>
          <w:bCs/>
          <w:szCs w:val="28"/>
        </w:rPr>
        <w:t>9028090</w:t>
      </w:r>
      <w:r w:rsidRPr="000C7514">
        <w:rPr>
          <w:bCs/>
          <w:szCs w:val="28"/>
        </w:rPr>
        <w:t xml:space="preserve">,00 </w:t>
      </w:r>
      <w:r w:rsidRPr="000C7514">
        <w:t>руб.;</w:t>
      </w:r>
    </w:p>
    <w:p w:rsidR="00E14C08" w:rsidRPr="00193C03" w:rsidRDefault="00193C03" w:rsidP="0034642F">
      <w:pPr>
        <w:ind w:firstLine="567"/>
        <w:jc w:val="both"/>
        <w:rPr>
          <w:szCs w:val="28"/>
        </w:rPr>
      </w:pPr>
      <w:r w:rsidRPr="00193C03">
        <w:rPr>
          <w:szCs w:val="28"/>
        </w:rPr>
        <w:lastRenderedPageBreak/>
        <w:t xml:space="preserve">3)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2A72FE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E14C08" w:rsidRPr="00193C03">
        <w:rPr>
          <w:szCs w:val="28"/>
        </w:rPr>
        <w:t xml:space="preserve"> и 202</w:t>
      </w:r>
      <w:r w:rsidR="00CD77CE">
        <w:rPr>
          <w:szCs w:val="28"/>
        </w:rPr>
        <w:t>6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>
        <w:rPr>
          <w:szCs w:val="28"/>
        </w:rPr>
        <w:t>.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4)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2A72FE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2A72FE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2A72FE">
        <w:rPr>
          <w:szCs w:val="28"/>
        </w:rPr>
        <w:t xml:space="preserve"> </w:t>
      </w:r>
      <w:r w:rsidRPr="00193C03">
        <w:rPr>
          <w:szCs w:val="28"/>
        </w:rPr>
        <w:t xml:space="preserve">8 «Распределение бюджетных ассигнований местного </w:t>
      </w:r>
      <w:proofErr w:type="spellStart"/>
      <w:r w:rsidRPr="00193C03">
        <w:rPr>
          <w:szCs w:val="28"/>
        </w:rPr>
        <w:t>бюджета</w:t>
      </w:r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Pr="00B65B6A" w:rsidRDefault="009A7B5E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2A72FE">
        <w:rPr>
          <w:b/>
          <w:szCs w:val="28"/>
        </w:rPr>
        <w:t xml:space="preserve">   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2A72FE" w:rsidRDefault="002A72FE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2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2E" w:rsidRDefault="00C86E2E">
      <w:r>
        <w:separator/>
      </w:r>
    </w:p>
  </w:endnote>
  <w:endnote w:type="continuationSeparator" w:id="1">
    <w:p w:rsidR="00C86E2E" w:rsidRDefault="00C8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A" w:rsidRPr="00663302" w:rsidRDefault="001A4205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2E" w:rsidRDefault="00C86E2E">
      <w:r>
        <w:separator/>
      </w:r>
    </w:p>
  </w:footnote>
  <w:footnote w:type="continuationSeparator" w:id="1">
    <w:p w:rsidR="00C86E2E" w:rsidRDefault="00C8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4205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A72FE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33462"/>
    <w:rsid w:val="0063355E"/>
    <w:rsid w:val="006353A7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5541"/>
    <w:rsid w:val="007D7978"/>
    <w:rsid w:val="007E06AE"/>
    <w:rsid w:val="007E0909"/>
    <w:rsid w:val="007E49F9"/>
    <w:rsid w:val="007E4CD3"/>
    <w:rsid w:val="007E5B48"/>
    <w:rsid w:val="007F4F9D"/>
    <w:rsid w:val="00811D70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12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F971-FE30-4C9B-9F72-63D92221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Совет</cp:lastModifiedBy>
  <cp:revision>12</cp:revision>
  <cp:lastPrinted>2024-02-12T09:55:00Z</cp:lastPrinted>
  <dcterms:created xsi:type="dcterms:W3CDTF">2023-02-08T12:09:00Z</dcterms:created>
  <dcterms:modified xsi:type="dcterms:W3CDTF">2024-02-12T09:58:00Z</dcterms:modified>
</cp:coreProperties>
</file>