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E705B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05B0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05B0">
        <w:rPr>
          <w:rFonts w:ascii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05B0">
        <w:rPr>
          <w:rFonts w:ascii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E705B0" w:rsidRPr="00E705B0" w:rsidRDefault="00E705B0" w:rsidP="00E705B0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05B0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_____________________________________________________________________</w:t>
      </w:r>
    </w:p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B0">
        <w:rPr>
          <w:rFonts w:ascii="Times New Roman" w:hAnsi="Times New Roman" w:cs="Times New Roman"/>
          <w:b/>
          <w:sz w:val="28"/>
          <w:szCs w:val="28"/>
        </w:rPr>
        <w:t>д.Филино</w:t>
      </w:r>
    </w:p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5B0" w:rsidRPr="00E6755C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75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</w:t>
      </w:r>
      <w:r w:rsidR="00E6755C" w:rsidRPr="00E675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 июня </w:t>
      </w:r>
      <w:r w:rsidRPr="00E6755C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E6755C" w:rsidRPr="00E6755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E675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 № </w:t>
      </w:r>
      <w:r w:rsidR="00E6755C" w:rsidRPr="00E6755C">
        <w:rPr>
          <w:rFonts w:ascii="Times New Roman" w:hAnsi="Times New Roman" w:cs="Times New Roman"/>
          <w:b/>
          <w:color w:val="auto"/>
          <w:sz w:val="28"/>
          <w:szCs w:val="28"/>
        </w:rPr>
        <w:t>43</w:t>
      </w:r>
    </w:p>
    <w:p w:rsidR="00E705B0" w:rsidRPr="00E705B0" w:rsidRDefault="00E705B0" w:rsidP="00E705B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9D" w:rsidRDefault="00E705B0" w:rsidP="00E705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B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выявления бесхозяйных недвижимых вещей и принятия их в собственность </w:t>
      </w:r>
    </w:p>
    <w:p w:rsidR="00EC5C9D" w:rsidRDefault="00E705B0" w:rsidP="00E705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B0">
        <w:rPr>
          <w:rFonts w:ascii="Times New Roman" w:hAnsi="Times New Roman" w:cs="Times New Roman"/>
          <w:b/>
          <w:sz w:val="28"/>
          <w:szCs w:val="28"/>
        </w:rPr>
        <w:t xml:space="preserve">Семейкинского сельского поселения </w:t>
      </w:r>
    </w:p>
    <w:p w:rsidR="007F6EBD" w:rsidRPr="00E705B0" w:rsidRDefault="00E705B0" w:rsidP="00E705B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B0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05B0" w:rsidRPr="00E705B0" w:rsidRDefault="00E705B0" w:rsidP="00E70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EBD" w:rsidRPr="00E806AF" w:rsidRDefault="005E231D" w:rsidP="00E806A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В соответствии со ст. 225 Гражданского кодекса Российской Федерации, ст. 56.5 Земельного кодекса Российской Федерации, на основании федеральных законов от 06.</w:t>
      </w:r>
      <w:r w:rsidRPr="00E806AF">
        <w:rPr>
          <w:rFonts w:ascii="Times New Roman" w:hAnsi="Times New Roman" w:cs="Times New Roman"/>
          <w:sz w:val="28"/>
          <w:szCs w:val="28"/>
        </w:rPr>
        <w:t xml:space="preserve">10.2003 №131-Ф3 </w:t>
      </w:r>
      <w:r w:rsidR="00E705B0" w:rsidRPr="00E806AF">
        <w:rPr>
          <w:rFonts w:ascii="Times New Roman" w:hAnsi="Times New Roman" w:cs="Times New Roman"/>
          <w:sz w:val="28"/>
          <w:szCs w:val="28"/>
        </w:rPr>
        <w:t>«</w:t>
      </w:r>
      <w:r w:rsidRPr="00E806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05B0" w:rsidRPr="00E806AF">
        <w:rPr>
          <w:rFonts w:ascii="Times New Roman" w:hAnsi="Times New Roman" w:cs="Times New Roman"/>
          <w:sz w:val="28"/>
          <w:szCs w:val="28"/>
        </w:rPr>
        <w:t>»</w:t>
      </w:r>
      <w:r w:rsidRPr="00E806AF">
        <w:rPr>
          <w:rFonts w:ascii="Times New Roman" w:hAnsi="Times New Roman" w:cs="Times New Roman"/>
          <w:sz w:val="28"/>
          <w:szCs w:val="28"/>
        </w:rPr>
        <w:t xml:space="preserve">, от 13.07.2015 № 218-ФЗ </w:t>
      </w:r>
      <w:r w:rsidR="00E705B0" w:rsidRPr="00E806AF">
        <w:rPr>
          <w:rFonts w:ascii="Times New Roman" w:hAnsi="Times New Roman" w:cs="Times New Roman"/>
          <w:sz w:val="28"/>
          <w:szCs w:val="28"/>
        </w:rPr>
        <w:t>«</w:t>
      </w:r>
      <w:r w:rsidRPr="00E806A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E705B0" w:rsidRPr="00E806AF">
        <w:rPr>
          <w:rFonts w:ascii="Times New Roman" w:hAnsi="Times New Roman" w:cs="Times New Roman"/>
          <w:sz w:val="28"/>
          <w:szCs w:val="28"/>
        </w:rPr>
        <w:t>»</w:t>
      </w:r>
      <w:r w:rsidRPr="00E806AF">
        <w:rPr>
          <w:rFonts w:ascii="Times New Roman" w:hAnsi="Times New Roman" w:cs="Times New Roman"/>
          <w:sz w:val="28"/>
          <w:szCs w:val="28"/>
        </w:rPr>
        <w:t xml:space="preserve">, </w:t>
      </w:r>
      <w:r w:rsidR="00E806AF" w:rsidRPr="00E806AF">
        <w:rPr>
          <w:rFonts w:ascii="Times New Roman" w:hAnsi="Times New Roman" w:cs="Times New Roman"/>
          <w:sz w:val="28"/>
          <w:szCs w:val="28"/>
        </w:rPr>
        <w:t>п</w:t>
      </w:r>
      <w:r w:rsidR="00E806AF" w:rsidRPr="00E806A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риказа Росреестра от 15.03.2023 </w:t>
      </w:r>
      <w:r w:rsidR="00E806A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E806AF" w:rsidRPr="00E806A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П/0086 «Об установлении Порядка принятия на учет бесхозяйных недвижимых вещей", </w:t>
      </w:r>
      <w:r w:rsidR="00942B59" w:rsidRPr="00E806AF">
        <w:rPr>
          <w:rFonts w:ascii="Times New Roman" w:hAnsi="Times New Roman" w:cs="Times New Roman"/>
          <w:sz w:val="28"/>
          <w:szCs w:val="28"/>
        </w:rPr>
        <w:t xml:space="preserve">Уставом Семейкинского сельского поселения, </w:t>
      </w:r>
      <w:r w:rsidR="00E705B0" w:rsidRPr="00E806AF">
        <w:rPr>
          <w:rFonts w:ascii="Times New Roman" w:hAnsi="Times New Roman" w:cs="Times New Roman"/>
          <w:sz w:val="28"/>
          <w:szCs w:val="28"/>
        </w:rPr>
        <w:t xml:space="preserve">администрация Семейкинского сельского поселения </w:t>
      </w:r>
      <w:r w:rsidRPr="00E806AF">
        <w:rPr>
          <w:rFonts w:ascii="Times New Roman" w:hAnsi="Times New Roman" w:cs="Times New Roman"/>
          <w:sz w:val="28"/>
          <w:szCs w:val="28"/>
        </w:rPr>
        <w:t>постановля</w:t>
      </w:r>
      <w:r w:rsidR="00E705B0" w:rsidRPr="00E806AF">
        <w:rPr>
          <w:rFonts w:ascii="Times New Roman" w:hAnsi="Times New Roman" w:cs="Times New Roman"/>
          <w:sz w:val="28"/>
          <w:szCs w:val="28"/>
        </w:rPr>
        <w:t>ет</w:t>
      </w:r>
      <w:r w:rsidRPr="00E806AF">
        <w:rPr>
          <w:rFonts w:ascii="Times New Roman" w:hAnsi="Times New Roman" w:cs="Times New Roman"/>
          <w:sz w:val="28"/>
          <w:szCs w:val="28"/>
        </w:rPr>
        <w:t>:</w:t>
      </w:r>
    </w:p>
    <w:p w:rsidR="007F6EBD" w:rsidRPr="00E806AF" w:rsidRDefault="005E231D" w:rsidP="00E806A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A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выявления бесхозяйных недвижимых вещей и принятия их в собственность </w:t>
      </w:r>
      <w:r w:rsidR="00E705B0" w:rsidRPr="00E806AF">
        <w:rPr>
          <w:rFonts w:ascii="Times New Roman" w:hAnsi="Times New Roman" w:cs="Times New Roman"/>
          <w:sz w:val="28"/>
          <w:szCs w:val="28"/>
        </w:rPr>
        <w:t>Семейкинского сельского поселения Шуйского муниципального района Ивановской области</w:t>
      </w:r>
      <w:r w:rsidR="00E760A5" w:rsidRPr="00E806A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705B0" w:rsidRPr="00E806AF">
        <w:rPr>
          <w:rFonts w:ascii="Times New Roman" w:hAnsi="Times New Roman" w:cs="Times New Roman"/>
          <w:sz w:val="28"/>
          <w:szCs w:val="28"/>
        </w:rPr>
        <w:t>.</w:t>
      </w:r>
    </w:p>
    <w:p w:rsidR="00E806AF" w:rsidRPr="00E806AF" w:rsidRDefault="00E806AF" w:rsidP="00164BE4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AF">
        <w:rPr>
          <w:rFonts w:ascii="Times New Roman" w:hAnsi="Times New Roman" w:cs="Times New Roman"/>
          <w:sz w:val="28"/>
          <w:szCs w:val="28"/>
        </w:rPr>
        <w:t>Постановление администрации Семейкинского сельского поселения от 26.10.2023 № 80 «Об утверждении Положения о порядке выявления бесхозяйных недвижимых вещей и принятия их в собственность Семейкинского сельского поселения Шуйского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E705B0" w:rsidRPr="00E705B0" w:rsidRDefault="00154D20" w:rsidP="00E705B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705B0" w:rsidRPr="00E705B0">
        <w:rPr>
          <w:rFonts w:ascii="Times New Roman" w:hAnsi="Times New Roman" w:cs="Times New Roman"/>
          <w:sz w:val="28"/>
        </w:rPr>
        <w:t>. Постановление вступает в силу с момента его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</w:p>
    <w:p w:rsidR="00E705B0" w:rsidRPr="00E705B0" w:rsidRDefault="00154D20" w:rsidP="00E705B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5B0" w:rsidRPr="00E705B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705B0" w:rsidRPr="00E705B0" w:rsidRDefault="00E705B0" w:rsidP="00E705B0">
      <w:pPr>
        <w:shd w:val="clear" w:color="auto" w:fill="FFFFFF"/>
        <w:spacing w:before="103" w:after="154" w:line="18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705B0" w:rsidRPr="00E705B0" w:rsidRDefault="00E705B0" w:rsidP="00E705B0">
      <w:pPr>
        <w:ind w:firstLine="709"/>
        <w:rPr>
          <w:rFonts w:ascii="Times New Roman" w:hAnsi="Times New Roman" w:cs="Times New Roman"/>
          <w:b/>
          <w:sz w:val="28"/>
          <w:szCs w:val="20"/>
        </w:rPr>
      </w:pPr>
    </w:p>
    <w:p w:rsidR="00E705B0" w:rsidRPr="00E705B0" w:rsidRDefault="00E705B0" w:rsidP="00E705B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E705B0">
        <w:rPr>
          <w:rFonts w:ascii="Times New Roman" w:hAnsi="Times New Roman" w:cs="Times New Roman"/>
          <w:b/>
          <w:sz w:val="28"/>
          <w:szCs w:val="28"/>
        </w:rPr>
        <w:t>Глава Семейкинского сельского поселения</w:t>
      </w:r>
      <w:r w:rsidRPr="00E705B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E705B0">
        <w:rPr>
          <w:rFonts w:ascii="Times New Roman" w:hAnsi="Times New Roman" w:cs="Times New Roman"/>
          <w:b/>
          <w:sz w:val="28"/>
          <w:szCs w:val="28"/>
        </w:rPr>
        <w:tab/>
        <w:t xml:space="preserve">               А.В. Воробьев</w:t>
      </w:r>
    </w:p>
    <w:p w:rsidR="00E705B0" w:rsidRDefault="00E705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60A5" w:rsidRPr="00E806AF" w:rsidRDefault="00E760A5" w:rsidP="007801C4">
      <w:pPr>
        <w:ind w:left="5670"/>
        <w:jc w:val="right"/>
        <w:rPr>
          <w:rFonts w:ascii="Times New Roman" w:hAnsi="Times New Roman" w:cs="Times New Roman"/>
        </w:rPr>
      </w:pPr>
      <w:r w:rsidRPr="00E806AF">
        <w:rPr>
          <w:rFonts w:ascii="Times New Roman" w:hAnsi="Times New Roman" w:cs="Times New Roman"/>
        </w:rPr>
        <w:lastRenderedPageBreak/>
        <w:t>Приложение</w:t>
      </w:r>
    </w:p>
    <w:p w:rsidR="00E760A5" w:rsidRPr="00E806AF" w:rsidRDefault="00E760A5" w:rsidP="007801C4">
      <w:pPr>
        <w:ind w:left="5670"/>
        <w:jc w:val="right"/>
        <w:rPr>
          <w:rFonts w:ascii="Times New Roman" w:hAnsi="Times New Roman" w:cs="Times New Roman"/>
        </w:rPr>
      </w:pPr>
      <w:r w:rsidRPr="00E806AF">
        <w:rPr>
          <w:rFonts w:ascii="Times New Roman" w:hAnsi="Times New Roman" w:cs="Times New Roman"/>
        </w:rPr>
        <w:t>к постановлению администрации Семейкинского сельского поселения</w:t>
      </w:r>
    </w:p>
    <w:p w:rsidR="00E760A5" w:rsidRPr="00E806AF" w:rsidRDefault="00E760A5" w:rsidP="007801C4">
      <w:pPr>
        <w:ind w:left="5670"/>
        <w:jc w:val="right"/>
        <w:rPr>
          <w:color w:val="FF0000"/>
        </w:rPr>
      </w:pPr>
      <w:r w:rsidRPr="00E6755C">
        <w:rPr>
          <w:rFonts w:ascii="Times New Roman" w:hAnsi="Times New Roman" w:cs="Times New Roman"/>
          <w:color w:val="auto"/>
        </w:rPr>
        <w:t xml:space="preserve">от </w:t>
      </w:r>
      <w:r w:rsidR="00E6755C" w:rsidRPr="00E6755C">
        <w:rPr>
          <w:rFonts w:ascii="Times New Roman" w:hAnsi="Times New Roman" w:cs="Times New Roman"/>
          <w:color w:val="auto"/>
        </w:rPr>
        <w:t>20.06.</w:t>
      </w:r>
      <w:r w:rsidRPr="00E6755C">
        <w:rPr>
          <w:rFonts w:ascii="Times New Roman" w:hAnsi="Times New Roman" w:cs="Times New Roman"/>
          <w:color w:val="auto"/>
        </w:rPr>
        <w:t>202</w:t>
      </w:r>
      <w:r w:rsidR="00E6755C" w:rsidRPr="00E6755C">
        <w:rPr>
          <w:rFonts w:ascii="Times New Roman" w:hAnsi="Times New Roman" w:cs="Times New Roman"/>
          <w:color w:val="auto"/>
        </w:rPr>
        <w:t>4</w:t>
      </w:r>
      <w:r w:rsidRPr="00E6755C">
        <w:rPr>
          <w:rFonts w:ascii="Times New Roman" w:hAnsi="Times New Roman" w:cs="Times New Roman"/>
          <w:color w:val="auto"/>
        </w:rPr>
        <w:t xml:space="preserve"> № </w:t>
      </w:r>
      <w:r w:rsidR="00E6755C" w:rsidRPr="00E6755C">
        <w:rPr>
          <w:rFonts w:ascii="Times New Roman" w:hAnsi="Times New Roman" w:cs="Times New Roman"/>
          <w:color w:val="auto"/>
        </w:rPr>
        <w:t>43</w:t>
      </w:r>
      <w:r w:rsidRPr="00E6755C">
        <w:rPr>
          <w:rFonts w:ascii="Times New Roman" w:hAnsi="Times New Roman" w:cs="Times New Roman"/>
          <w:color w:val="auto"/>
        </w:rPr>
        <w:t xml:space="preserve">  </w:t>
      </w:r>
      <w:r w:rsidRPr="00E806AF">
        <w:rPr>
          <w:rFonts w:ascii="Times New Roman" w:hAnsi="Times New Roman" w:cs="Times New Roman"/>
          <w:color w:val="FF0000"/>
        </w:rPr>
        <w:br/>
      </w:r>
    </w:p>
    <w:p w:rsidR="00E705B0" w:rsidRDefault="00E705B0" w:rsidP="00E705B0">
      <w:pPr>
        <w:shd w:val="clear" w:color="auto" w:fill="FFFFFF"/>
        <w:rPr>
          <w:b/>
          <w:sz w:val="28"/>
          <w:szCs w:val="28"/>
        </w:rPr>
      </w:pPr>
    </w:p>
    <w:p w:rsidR="00EC5C9D" w:rsidRDefault="00E760A5" w:rsidP="00E760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A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760A5" w:rsidRPr="00E760A5" w:rsidRDefault="00E760A5" w:rsidP="00E760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A5">
        <w:rPr>
          <w:rFonts w:ascii="Times New Roman" w:hAnsi="Times New Roman" w:cs="Times New Roman"/>
          <w:b/>
          <w:sz w:val="28"/>
          <w:szCs w:val="28"/>
        </w:rPr>
        <w:t xml:space="preserve">о порядке выявления бесхозяйных недвижимых вещей и принятия их в собственность Семейкинского сельского поселения </w:t>
      </w:r>
      <w:r w:rsidR="00EC5C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760A5"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60A5" w:rsidRDefault="00E760A5" w:rsidP="00E705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EBD" w:rsidRDefault="005E231D" w:rsidP="00EC5C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выявления бесхозяйных недвижимых вещей и </w:t>
      </w:r>
      <w:r w:rsidR="00EC5C9D">
        <w:rPr>
          <w:rFonts w:ascii="Times New Roman" w:hAnsi="Times New Roman" w:cs="Times New Roman"/>
          <w:sz w:val="28"/>
          <w:szCs w:val="28"/>
        </w:rPr>
        <w:t>п</w:t>
      </w:r>
      <w:r w:rsidRPr="00E705B0">
        <w:rPr>
          <w:rFonts w:ascii="Times New Roman" w:hAnsi="Times New Roman" w:cs="Times New Roman"/>
          <w:sz w:val="28"/>
          <w:szCs w:val="28"/>
        </w:rPr>
        <w:t xml:space="preserve">ринятия их в собственность </w:t>
      </w:r>
      <w:r w:rsidR="00EC5C9D">
        <w:rPr>
          <w:rFonts w:ascii="Times New Roman" w:hAnsi="Times New Roman" w:cs="Times New Roman"/>
          <w:sz w:val="28"/>
          <w:szCs w:val="28"/>
        </w:rPr>
        <w:t xml:space="preserve">Семейкинского сельского поселения Шуйского муниципального района Ивановской области </w:t>
      </w:r>
      <w:r w:rsidRPr="00E705B0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последовательность действий по выявлению бесхозяйных недвижимых вещей, находящихся на территории </w:t>
      </w:r>
      <w:r w:rsidR="00EC5C9D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Pr="00E705B0">
        <w:rPr>
          <w:rFonts w:ascii="Times New Roman" w:hAnsi="Times New Roman" w:cs="Times New Roman"/>
          <w:sz w:val="28"/>
          <w:szCs w:val="28"/>
        </w:rPr>
        <w:t xml:space="preserve"> и принятию их в собственность </w:t>
      </w:r>
      <w:r w:rsidR="00EC5C9D">
        <w:rPr>
          <w:rFonts w:ascii="Times New Roman" w:hAnsi="Times New Roman" w:cs="Times New Roman"/>
          <w:sz w:val="28"/>
          <w:szCs w:val="28"/>
        </w:rPr>
        <w:t>Семейкинского сельского поселения.</w:t>
      </w:r>
    </w:p>
    <w:p w:rsidR="007801C4" w:rsidRPr="00E6755C" w:rsidRDefault="005E231D" w:rsidP="007801C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6755C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</w:t>
      </w:r>
      <w:r w:rsidR="007801C4" w:rsidRPr="00E6755C">
        <w:rPr>
          <w:rFonts w:ascii="Times New Roman" w:hAnsi="Times New Roman" w:cs="Times New Roman"/>
          <w:sz w:val="28"/>
          <w:szCs w:val="28"/>
        </w:rPr>
        <w:t>объекты недвижимого</w:t>
      </w:r>
      <w:r w:rsidRPr="00E6755C">
        <w:rPr>
          <w:rFonts w:ascii="Times New Roman" w:hAnsi="Times New Roman" w:cs="Times New Roman"/>
          <w:sz w:val="28"/>
          <w:szCs w:val="28"/>
        </w:rPr>
        <w:t xml:space="preserve"> </w:t>
      </w:r>
      <w:r w:rsidR="007801C4" w:rsidRPr="00E6755C">
        <w:rPr>
          <w:rFonts w:ascii="Times New Roman" w:hAnsi="Times New Roman" w:cs="Times New Roman"/>
          <w:color w:val="auto"/>
          <w:sz w:val="28"/>
          <w:szCs w:val="28"/>
        </w:rPr>
        <w:t>имущества</w:t>
      </w:r>
      <w:r w:rsidR="007801C4" w:rsidRPr="00E6755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(здания, строения, сооружения, помещения, машино-места, объекты незавершенного строительства)</w:t>
      </w:r>
      <w:r w:rsidR="003F5F7C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7801C4" w:rsidRPr="00E6755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сведения о которых внесены в Единый государственный реестр недвижимости (далее - ЕГРН) и которые не имеют собственников или собственники которых неизвестны, либо, если иное не предусмотрено законами, от права собственности на которые собственники отказались.</w:t>
      </w:r>
    </w:p>
    <w:p w:rsidR="00073644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55C">
        <w:rPr>
          <w:rFonts w:ascii="Times New Roman" w:hAnsi="Times New Roman" w:cs="Times New Roman"/>
          <w:sz w:val="28"/>
          <w:szCs w:val="28"/>
        </w:rPr>
        <w:t>Деятельность по выявлению бесхозяйных недвижимых вещей и установлению их собственников</w:t>
      </w:r>
      <w:r w:rsidR="00073644" w:rsidRPr="00E6755C">
        <w:rPr>
          <w:rFonts w:ascii="Times New Roman" w:hAnsi="Times New Roman" w:cs="Times New Roman"/>
          <w:sz w:val="28"/>
          <w:szCs w:val="28"/>
        </w:rPr>
        <w:t>,</w:t>
      </w:r>
      <w:r w:rsidRPr="00E6755C">
        <w:rPr>
          <w:rFonts w:ascii="Times New Roman" w:hAnsi="Times New Roman" w:cs="Times New Roman"/>
          <w:sz w:val="28"/>
          <w:szCs w:val="28"/>
        </w:rPr>
        <w:t xml:space="preserve"> подготовке заявления о постановке</w:t>
      </w:r>
      <w:r w:rsidR="00073644" w:rsidRPr="00E6755C">
        <w:rPr>
          <w:rFonts w:ascii="Times New Roman" w:hAnsi="Times New Roman" w:cs="Times New Roman"/>
          <w:sz w:val="28"/>
          <w:szCs w:val="28"/>
        </w:rPr>
        <w:t xml:space="preserve"> их</w:t>
      </w:r>
      <w:r w:rsidRPr="00E6755C">
        <w:rPr>
          <w:rFonts w:ascii="Times New Roman" w:hAnsi="Times New Roman" w:cs="Times New Roman"/>
          <w:sz w:val="28"/>
          <w:szCs w:val="28"/>
        </w:rPr>
        <w:t xml:space="preserve"> на учет</w:t>
      </w:r>
      <w:r w:rsidR="00073644">
        <w:rPr>
          <w:rFonts w:ascii="Times New Roman" w:hAnsi="Times New Roman" w:cs="Times New Roman"/>
          <w:sz w:val="28"/>
          <w:szCs w:val="28"/>
        </w:rPr>
        <w:t xml:space="preserve"> как</w:t>
      </w:r>
      <w:r w:rsidRPr="00E705B0">
        <w:rPr>
          <w:rFonts w:ascii="Times New Roman" w:hAnsi="Times New Roman" w:cs="Times New Roman"/>
          <w:sz w:val="28"/>
          <w:szCs w:val="28"/>
        </w:rPr>
        <w:t xml:space="preserve"> бесхозяйных</w:t>
      </w:r>
      <w:r w:rsidR="00073644">
        <w:rPr>
          <w:rFonts w:ascii="Times New Roman" w:hAnsi="Times New Roman" w:cs="Times New Roman"/>
          <w:sz w:val="28"/>
          <w:szCs w:val="28"/>
        </w:rPr>
        <w:t xml:space="preserve">, </w:t>
      </w:r>
      <w:r w:rsidRPr="00E705B0">
        <w:rPr>
          <w:rFonts w:ascii="Times New Roman" w:hAnsi="Times New Roman" w:cs="Times New Roman"/>
          <w:sz w:val="28"/>
          <w:szCs w:val="28"/>
        </w:rPr>
        <w:t xml:space="preserve">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 </w:t>
      </w:r>
      <w:r w:rsidR="00073644">
        <w:rPr>
          <w:rFonts w:ascii="Times New Roman" w:hAnsi="Times New Roman" w:cs="Times New Roman"/>
          <w:sz w:val="28"/>
          <w:szCs w:val="28"/>
        </w:rPr>
        <w:t>осуществляется администрацией Семейкинского сельского поселения (далее - уполномоченный орган).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Главными целями и задачами выявления бесхозяйных недвижимых вещей являются:</w:t>
      </w:r>
    </w:p>
    <w:p w:rsidR="007F6EBD" w:rsidRPr="00E705B0" w:rsidRDefault="00E760A5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>вовлечение неиспользуемого имущества в свободный гражданский оборот;</w:t>
      </w:r>
    </w:p>
    <w:p w:rsidR="007F6EBD" w:rsidRPr="00E705B0" w:rsidRDefault="00E760A5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>обеспечение безопасной технической эксплуатации имущества;</w:t>
      </w:r>
    </w:p>
    <w:p w:rsidR="007F6EBD" w:rsidRPr="00E705B0" w:rsidRDefault="00E760A5" w:rsidP="000736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 xml:space="preserve">надлежащее содержание территории </w:t>
      </w:r>
      <w:r w:rsidR="00073644">
        <w:rPr>
          <w:rFonts w:ascii="Times New Roman" w:hAnsi="Times New Roman" w:cs="Times New Roman"/>
          <w:sz w:val="28"/>
          <w:szCs w:val="28"/>
        </w:rPr>
        <w:t>Семейкинского сельского поселения.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5.</w:t>
      </w:r>
      <w:r w:rsidRPr="00E705B0">
        <w:rPr>
          <w:rFonts w:ascii="Times New Roman" w:hAnsi="Times New Roman" w:cs="Times New Roman"/>
          <w:sz w:val="28"/>
          <w:szCs w:val="28"/>
        </w:rPr>
        <w:tab/>
        <w:t>Сведения о бесхозяйных недвижимых вещах поступают в уполномоченный орган:</w:t>
      </w:r>
    </w:p>
    <w:p w:rsidR="007F6EBD" w:rsidRPr="00E705B0" w:rsidRDefault="00E760A5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231D" w:rsidRPr="00E705B0">
        <w:rPr>
          <w:rFonts w:ascii="Times New Roman" w:hAnsi="Times New Roman" w:cs="Times New Roman"/>
          <w:sz w:val="28"/>
          <w:szCs w:val="28"/>
        </w:rPr>
        <w:t>на основании заявления от федеральных органов государственной власти, органов государственной власти Ивановской области, органов местного самоуправления</w:t>
      </w:r>
      <w:r w:rsidR="00C225B4">
        <w:rPr>
          <w:rFonts w:ascii="Times New Roman" w:hAnsi="Times New Roman" w:cs="Times New Roman"/>
          <w:sz w:val="28"/>
          <w:szCs w:val="28"/>
        </w:rPr>
        <w:t xml:space="preserve">, </w:t>
      </w:r>
      <w:r w:rsidR="005E231D" w:rsidRPr="00E705B0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F20F95">
        <w:rPr>
          <w:rFonts w:ascii="Times New Roman" w:hAnsi="Times New Roman" w:cs="Times New Roman"/>
          <w:sz w:val="28"/>
          <w:szCs w:val="28"/>
        </w:rPr>
        <w:t>и</w:t>
      </w:r>
      <w:r w:rsidR="0019656A">
        <w:rPr>
          <w:rFonts w:ascii="Times New Roman" w:hAnsi="Times New Roman" w:cs="Times New Roman"/>
          <w:sz w:val="28"/>
          <w:szCs w:val="28"/>
        </w:rPr>
        <w:t xml:space="preserve"> </w:t>
      </w:r>
      <w:r w:rsidR="005E231D" w:rsidRPr="00E705B0">
        <w:rPr>
          <w:rFonts w:ascii="Times New Roman" w:hAnsi="Times New Roman" w:cs="Times New Roman"/>
          <w:sz w:val="28"/>
          <w:szCs w:val="28"/>
        </w:rPr>
        <w:t>юридических лиц о местонахождении указанных объектов;</w:t>
      </w:r>
    </w:p>
    <w:p w:rsidR="007F6EBD" w:rsidRPr="00E705B0" w:rsidRDefault="00E760A5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E231D" w:rsidRPr="00E705B0">
        <w:rPr>
          <w:rFonts w:ascii="Times New Roman" w:hAnsi="Times New Roman" w:cs="Times New Roman"/>
          <w:sz w:val="28"/>
          <w:szCs w:val="28"/>
        </w:rPr>
        <w:t xml:space="preserve">в результате проведения инвентаризации и проверок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>Семейкинского сельского поселения;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760A5">
        <w:rPr>
          <w:rFonts w:ascii="Times New Roman" w:hAnsi="Times New Roman" w:cs="Times New Roman"/>
          <w:sz w:val="28"/>
          <w:szCs w:val="28"/>
        </w:rPr>
        <w:t xml:space="preserve"> </w:t>
      </w:r>
      <w:r w:rsidRPr="00E705B0">
        <w:rPr>
          <w:rFonts w:ascii="Times New Roman" w:hAnsi="Times New Roman" w:cs="Times New Roman"/>
          <w:sz w:val="28"/>
          <w:szCs w:val="28"/>
        </w:rPr>
        <w:t>при проведении ремонтных работ на объектах инженерной инфраструктуры, иных объектах</w:t>
      </w:r>
      <w:r w:rsidR="00C225B4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E705B0">
        <w:rPr>
          <w:rFonts w:ascii="Times New Roman" w:hAnsi="Times New Roman" w:cs="Times New Roman"/>
          <w:sz w:val="28"/>
          <w:szCs w:val="28"/>
        </w:rPr>
        <w:t xml:space="preserve"> </w:t>
      </w:r>
      <w:r w:rsidR="00E760A5">
        <w:rPr>
          <w:rFonts w:ascii="Times New Roman" w:hAnsi="Times New Roman" w:cs="Times New Roman"/>
          <w:sz w:val="28"/>
          <w:szCs w:val="28"/>
        </w:rPr>
        <w:t>Семейкинского сельского поселения;</w:t>
      </w:r>
    </w:p>
    <w:p w:rsidR="0019656A" w:rsidRDefault="005E231D" w:rsidP="0019656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705B0">
        <w:rPr>
          <w:rFonts w:ascii="Times New Roman" w:hAnsi="Times New Roman" w:cs="Times New Roman"/>
          <w:sz w:val="28"/>
          <w:szCs w:val="28"/>
        </w:rPr>
        <w:t>4)</w:t>
      </w:r>
      <w:r w:rsidR="00E760A5">
        <w:rPr>
          <w:rFonts w:ascii="Times New Roman" w:hAnsi="Times New Roman" w:cs="Times New Roman"/>
          <w:sz w:val="28"/>
          <w:szCs w:val="28"/>
        </w:rPr>
        <w:t xml:space="preserve"> </w:t>
      </w:r>
      <w:r w:rsidRPr="00E705B0">
        <w:rPr>
          <w:rFonts w:ascii="Times New Roman" w:hAnsi="Times New Roman" w:cs="Times New Roman"/>
          <w:sz w:val="28"/>
          <w:szCs w:val="28"/>
        </w:rPr>
        <w:t xml:space="preserve">на основании заявления собственника объекта недвижимого имущества </w:t>
      </w:r>
      <w:r w:rsidR="0019656A">
        <w:rPr>
          <w:rFonts w:ascii="Times New Roman" w:hAnsi="Times New Roman" w:cs="Times New Roman"/>
          <w:color w:val="auto"/>
          <w:sz w:val="28"/>
          <w:szCs w:val="28"/>
          <w:lang w:bidi="ar-SA"/>
        </w:rPr>
        <w:t>(всех участников общей собственности, если объект недвижимого имущества находится в общей собственности)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имущества.</w:t>
      </w:r>
    </w:p>
    <w:p w:rsidR="007F6EBD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6.</w:t>
      </w:r>
      <w:r w:rsidR="00E760A5">
        <w:rPr>
          <w:rFonts w:ascii="Times New Roman" w:hAnsi="Times New Roman" w:cs="Times New Roman"/>
          <w:sz w:val="28"/>
          <w:szCs w:val="28"/>
        </w:rPr>
        <w:t xml:space="preserve"> </w:t>
      </w:r>
      <w:r w:rsidRPr="00E705B0">
        <w:rPr>
          <w:rFonts w:ascii="Times New Roman" w:hAnsi="Times New Roman" w:cs="Times New Roman"/>
          <w:sz w:val="28"/>
          <w:szCs w:val="28"/>
        </w:rPr>
        <w:t>В случае, предусмотренном подпунктом 4 пункта 5 Порядка, заявление собственника (</w:t>
      </w:r>
      <w:r w:rsidR="0019656A">
        <w:rPr>
          <w:rFonts w:ascii="Times New Roman" w:hAnsi="Times New Roman" w:cs="Times New Roman"/>
          <w:color w:val="auto"/>
          <w:sz w:val="28"/>
          <w:szCs w:val="28"/>
          <w:lang w:bidi="ar-SA"/>
        </w:rPr>
        <w:t>всех участников общей собственности, если объект недвижимого имущества находится в общей собственности</w:t>
      </w:r>
      <w:r w:rsidRPr="00E705B0">
        <w:rPr>
          <w:rFonts w:ascii="Times New Roman" w:hAnsi="Times New Roman" w:cs="Times New Roman"/>
          <w:sz w:val="28"/>
          <w:szCs w:val="28"/>
        </w:rPr>
        <w:t>) об отказе от права собственности на объект недвижимости оформляется с обязательным указанием:</w:t>
      </w:r>
    </w:p>
    <w:p w:rsidR="007F6EBD" w:rsidRPr="00E705B0" w:rsidRDefault="00C225B4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231D" w:rsidRPr="00E705B0">
        <w:rPr>
          <w:rFonts w:ascii="Times New Roman" w:hAnsi="Times New Roman" w:cs="Times New Roman"/>
          <w:sz w:val="28"/>
          <w:szCs w:val="28"/>
        </w:rPr>
        <w:t>вида объекта недвижимости, его кадастрового номера и адреса (при наличии);</w:t>
      </w:r>
    </w:p>
    <w:p w:rsidR="007F6EBD" w:rsidRPr="00E705B0" w:rsidRDefault="00C225B4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E231D" w:rsidRPr="00E705B0">
        <w:rPr>
          <w:rFonts w:ascii="Times New Roman" w:hAnsi="Times New Roman" w:cs="Times New Roman"/>
          <w:sz w:val="28"/>
          <w:szCs w:val="28"/>
        </w:rPr>
        <w:t>сведений о собственнике объекта недвижимости: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-</w:t>
      </w:r>
      <w:r w:rsidR="00E760A5">
        <w:rPr>
          <w:rFonts w:ascii="Times New Roman" w:hAnsi="Times New Roman" w:cs="Times New Roman"/>
          <w:sz w:val="28"/>
          <w:szCs w:val="28"/>
        </w:rPr>
        <w:t xml:space="preserve"> </w:t>
      </w:r>
      <w:r w:rsidRPr="00E705B0">
        <w:rPr>
          <w:rFonts w:ascii="Times New Roman" w:hAnsi="Times New Roman" w:cs="Times New Roman"/>
          <w:sz w:val="28"/>
          <w:szCs w:val="28"/>
        </w:rPr>
        <w:t>для юридического лица: полное наименование; основной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указываются в отношении иностранного юридического лица); почтовый адрес; телефон для связи и адрес электронной почты (</w:t>
      </w:r>
      <w:r w:rsidR="00E760A5">
        <w:rPr>
          <w:rFonts w:ascii="Times New Roman" w:hAnsi="Times New Roman" w:cs="Times New Roman"/>
          <w:sz w:val="28"/>
          <w:szCs w:val="28"/>
        </w:rPr>
        <w:t>п</w:t>
      </w:r>
      <w:r w:rsidRPr="00E705B0">
        <w:rPr>
          <w:rFonts w:ascii="Times New Roman" w:hAnsi="Times New Roman" w:cs="Times New Roman"/>
          <w:sz w:val="28"/>
          <w:szCs w:val="28"/>
        </w:rPr>
        <w:t>ри наличии);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-</w:t>
      </w:r>
      <w:r w:rsidR="00E760A5">
        <w:rPr>
          <w:rFonts w:ascii="Times New Roman" w:hAnsi="Times New Roman" w:cs="Times New Roman"/>
          <w:sz w:val="28"/>
          <w:szCs w:val="28"/>
        </w:rPr>
        <w:t xml:space="preserve"> </w:t>
      </w:r>
      <w:r w:rsidRPr="00E705B0">
        <w:rPr>
          <w:rFonts w:ascii="Times New Roman" w:hAnsi="Times New Roman" w:cs="Times New Roman"/>
          <w:sz w:val="28"/>
          <w:szCs w:val="28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</w:t>
      </w:r>
      <w:r w:rsidR="00E760A5">
        <w:rPr>
          <w:rFonts w:ascii="Times New Roman" w:hAnsi="Times New Roman" w:cs="Times New Roman"/>
          <w:sz w:val="28"/>
          <w:szCs w:val="28"/>
        </w:rPr>
        <w:t>»</w:t>
      </w:r>
      <w:r w:rsidRPr="00E705B0">
        <w:rPr>
          <w:rFonts w:ascii="Times New Roman" w:hAnsi="Times New Roman" w:cs="Times New Roman"/>
          <w:sz w:val="28"/>
          <w:szCs w:val="28"/>
        </w:rPr>
        <w:t>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 серия, номер, дата выдачи, кем выдан); почтовый адрес; телефон для связи и электронной почты (при наличии).</w:t>
      </w:r>
    </w:p>
    <w:p w:rsidR="007F6EBD" w:rsidRPr="00E705B0" w:rsidRDefault="00C225B4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="005E231D" w:rsidRPr="00E705B0">
        <w:rPr>
          <w:rFonts w:ascii="Times New Roman" w:hAnsi="Times New Roman" w:cs="Times New Roman"/>
          <w:sz w:val="28"/>
          <w:szCs w:val="28"/>
        </w:rPr>
        <w:t xml:space="preserve">з заявления об отказе от права собственности на объект недвижимого </w:t>
      </w:r>
      <w:r w:rsidR="00E760A5">
        <w:rPr>
          <w:rFonts w:ascii="Times New Roman" w:hAnsi="Times New Roman" w:cs="Times New Roman"/>
          <w:sz w:val="28"/>
          <w:szCs w:val="28"/>
        </w:rPr>
        <w:t>и</w:t>
      </w:r>
      <w:r w:rsidR="005E231D" w:rsidRPr="00E705B0">
        <w:rPr>
          <w:rFonts w:ascii="Times New Roman" w:hAnsi="Times New Roman" w:cs="Times New Roman"/>
          <w:sz w:val="28"/>
          <w:szCs w:val="28"/>
        </w:rPr>
        <w:t>мущества должно однозначно следовать волеизъявление собственника (участников общей собственности), отказывающегося (отказывающихся) от права собственности на указанный объект недвижимости.</w:t>
      </w:r>
    </w:p>
    <w:p w:rsidR="0020467D" w:rsidRDefault="005E231D" w:rsidP="0020467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7.</w:t>
      </w:r>
      <w:r w:rsidR="00E760A5">
        <w:rPr>
          <w:rFonts w:ascii="Times New Roman" w:hAnsi="Times New Roman" w:cs="Times New Roman"/>
          <w:sz w:val="28"/>
          <w:szCs w:val="28"/>
        </w:rPr>
        <w:t xml:space="preserve"> </w:t>
      </w:r>
      <w:r w:rsidRPr="00E705B0">
        <w:rPr>
          <w:rFonts w:ascii="Times New Roman" w:hAnsi="Times New Roman" w:cs="Times New Roman"/>
          <w:sz w:val="28"/>
          <w:szCs w:val="28"/>
        </w:rPr>
        <w:t xml:space="preserve">К заявлению собственника (участников обшей собственности) об отказе от права собственности на </w:t>
      </w:r>
      <w:r w:rsidR="00C225B4">
        <w:rPr>
          <w:rFonts w:ascii="Times New Roman" w:hAnsi="Times New Roman" w:cs="Times New Roman"/>
          <w:sz w:val="28"/>
          <w:szCs w:val="28"/>
        </w:rPr>
        <w:t>объект недвижимости прилагаются:</w:t>
      </w:r>
    </w:p>
    <w:p w:rsidR="0020467D" w:rsidRDefault="0020467D" w:rsidP="0020467D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ЕГРН;</w:t>
      </w:r>
    </w:p>
    <w:p w:rsidR="007F6EBD" w:rsidRPr="00E705B0" w:rsidRDefault="00C225B4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заявителя - физического лица, копии документов, удостоверяющих личность и</w:t>
      </w:r>
      <w:r w:rsidR="0020467D">
        <w:rPr>
          <w:rFonts w:ascii="Times New Roman" w:hAnsi="Times New Roman" w:cs="Times New Roman"/>
          <w:sz w:val="28"/>
          <w:szCs w:val="28"/>
        </w:rPr>
        <w:t>/или</w:t>
      </w:r>
      <w:r w:rsidR="005E231D" w:rsidRPr="00E705B0">
        <w:rPr>
          <w:rFonts w:ascii="Times New Roman" w:hAnsi="Times New Roman" w:cs="Times New Roman"/>
          <w:sz w:val="28"/>
          <w:szCs w:val="28"/>
        </w:rPr>
        <w:t xml:space="preserve"> полномочия представителя физического лица;</w:t>
      </w:r>
    </w:p>
    <w:p w:rsidR="007F6EBD" w:rsidRPr="00E705B0" w:rsidRDefault="00C225B4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лица, имеющего право действовать без доверенности от имени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31D" w:rsidRPr="00E705B0">
        <w:rPr>
          <w:rFonts w:ascii="Times New Roman" w:hAnsi="Times New Roman" w:cs="Times New Roman"/>
          <w:sz w:val="28"/>
          <w:szCs w:val="28"/>
        </w:rPr>
        <w:lastRenderedPageBreak/>
        <w:t xml:space="preserve">либо копии документов, удостоверяющих личность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231D" w:rsidRPr="00E705B0">
        <w:rPr>
          <w:rFonts w:ascii="Times New Roman" w:hAnsi="Times New Roman" w:cs="Times New Roman"/>
          <w:sz w:val="28"/>
          <w:szCs w:val="28"/>
        </w:rPr>
        <w:t xml:space="preserve"> полномочия лица по доверенности, в случае, если заявителем является юридическое лицо;</w:t>
      </w:r>
    </w:p>
    <w:p w:rsidR="007F6EBD" w:rsidRPr="00E705B0" w:rsidRDefault="00C225B4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лицом, для которого в соответствии с действующим законодательством, определяющим правовое положе</w:t>
      </w:r>
      <w:r w:rsidR="00E760A5">
        <w:rPr>
          <w:rFonts w:ascii="Times New Roman" w:hAnsi="Times New Roman" w:cs="Times New Roman"/>
          <w:sz w:val="28"/>
          <w:szCs w:val="28"/>
        </w:rPr>
        <w:t>н</w:t>
      </w:r>
      <w:r w:rsidR="005E231D" w:rsidRPr="00E705B0">
        <w:rPr>
          <w:rFonts w:ascii="Times New Roman" w:hAnsi="Times New Roman" w:cs="Times New Roman"/>
          <w:sz w:val="28"/>
          <w:szCs w:val="28"/>
        </w:rPr>
        <w:t>ие данного вида юридических лиц, требуется согласие (одобрение) органов управления юридического лица на совершение крупной сделки.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В случае, если заявление предоставляется посредством почтового отправления, копии указанных в пункте 7 Порядка документов должны быть удостоверены в нотариальном порядке.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личного обращения в уполномоченный орган копии указанных документов могут быть удостоверены либо нотариально, либо должностным лицом уполномоченного органа на основании представленных заявителем оригиналов документов.</w:t>
      </w:r>
    </w:p>
    <w:p w:rsidR="00514111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 xml:space="preserve">Постановка имущества на учет в качестве бесхозяйного объекта недвижимого имущества осуществляется уполномоченным органом в порядке, установленном </w:t>
      </w:r>
      <w:r w:rsidR="001D7A9C" w:rsidRPr="00E806AF">
        <w:rPr>
          <w:rFonts w:ascii="Times New Roman" w:hAnsi="Times New Roman" w:cs="Times New Roman"/>
          <w:sz w:val="28"/>
          <w:szCs w:val="28"/>
        </w:rPr>
        <w:t>п</w:t>
      </w:r>
      <w:r w:rsidR="001D7A9C" w:rsidRPr="00E806A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риказ</w:t>
      </w:r>
      <w:r w:rsidR="001D7A9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ом</w:t>
      </w:r>
      <w:r w:rsidR="001D7A9C" w:rsidRPr="00E806A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Росреестра от 15.03.2023 </w:t>
      </w:r>
      <w:r w:rsidR="001D7A9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1D7A9C" w:rsidRPr="00E806A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П/0086 «Об установлении Порядка принятия на учет бесхозяйных недвижимых вещей"</w:t>
      </w:r>
      <w:r w:rsidR="001D7A9C" w:rsidRPr="001D7A9C">
        <w:rPr>
          <w:rFonts w:ascii="Times New Roman" w:hAnsi="Times New Roman" w:cs="Times New Roman"/>
          <w:sz w:val="28"/>
          <w:szCs w:val="28"/>
        </w:rPr>
        <w:t xml:space="preserve"> </w:t>
      </w:r>
      <w:r w:rsidR="00514111">
        <w:rPr>
          <w:rFonts w:ascii="Times New Roman" w:hAnsi="Times New Roman" w:cs="Times New Roman"/>
          <w:sz w:val="28"/>
          <w:szCs w:val="28"/>
        </w:rPr>
        <w:t xml:space="preserve">и </w:t>
      </w:r>
      <w:r w:rsidR="00514111" w:rsidRPr="00E705B0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="00514111">
        <w:rPr>
          <w:rFonts w:ascii="Times New Roman" w:hAnsi="Times New Roman" w:cs="Times New Roman"/>
          <w:sz w:val="28"/>
          <w:szCs w:val="28"/>
        </w:rPr>
        <w:t>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Pr="005449A2">
        <w:rPr>
          <w:rFonts w:ascii="Times New Roman" w:hAnsi="Times New Roman" w:cs="Times New Roman"/>
          <w:color w:val="auto"/>
          <w:sz w:val="28"/>
          <w:szCs w:val="28"/>
        </w:rPr>
        <w:t>года со дня постановки на учет бесхозяйной недвижимой вещи</w:t>
      </w:r>
      <w:r w:rsidR="005449A2" w:rsidRPr="005449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449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49A2" w:rsidRPr="005449A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 в случае постановки на учет линейного объекта по истечении трех месяцев со дня постановки на учет, </w:t>
      </w:r>
      <w:r w:rsidRPr="005449A2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орган подает в суд </w:t>
      </w:r>
      <w:r w:rsidRPr="00E705B0">
        <w:rPr>
          <w:rFonts w:ascii="Times New Roman" w:hAnsi="Times New Roman" w:cs="Times New Roman"/>
          <w:sz w:val="28"/>
          <w:szCs w:val="28"/>
        </w:rPr>
        <w:t xml:space="preserve">заявление о признании права муниципальной собственности </w:t>
      </w:r>
      <w:r w:rsidR="00E760A5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Pr="00E705B0">
        <w:rPr>
          <w:rFonts w:ascii="Times New Roman" w:hAnsi="Times New Roman" w:cs="Times New Roman"/>
          <w:sz w:val="28"/>
          <w:szCs w:val="28"/>
        </w:rPr>
        <w:t xml:space="preserve"> на данную бесхозяйную недвижимую вещь.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 xml:space="preserve">11.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подает заявление на регистрацию права муниципальной собственности </w:t>
      </w:r>
      <w:r w:rsidR="00E760A5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Pr="00E705B0">
        <w:rPr>
          <w:rFonts w:ascii="Times New Roman" w:hAnsi="Times New Roman" w:cs="Times New Roman"/>
          <w:sz w:val="28"/>
          <w:szCs w:val="28"/>
        </w:rPr>
        <w:t xml:space="preserve"> в орган регистрации прав.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выписки из Единого государственного реестра недвижимости об основных характеристики и зарегистрированных правах на объект недвижимости уполномоченный орган включает ее в реестр муниципального имущества </w:t>
      </w:r>
      <w:r w:rsidR="00E760A5">
        <w:rPr>
          <w:rFonts w:ascii="Times New Roman" w:hAnsi="Times New Roman" w:cs="Times New Roman"/>
          <w:sz w:val="28"/>
          <w:szCs w:val="28"/>
        </w:rPr>
        <w:t>Семейкинского сельского поселения.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В случае выявления информации о собственнике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подавшему заявление.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 xml:space="preserve">В связи с прекращением существования объекта недвижимого имущества и Государственной регистрации прекращения зарегистрированных в Едином государственном реестре недвижимости прав на такие объекты, если собственник таких объектов недвижимости и земельного участка, на котором они были расположены, ликвидирован (в отношении юридического лица) или правоспособность собственника таких объектов недвижимости и </w:t>
      </w:r>
      <w:r w:rsidRPr="00E705B0">
        <w:rPr>
          <w:rFonts w:ascii="Times New Roman" w:hAnsi="Times New Roman" w:cs="Times New Roman"/>
          <w:sz w:val="28"/>
          <w:szCs w:val="28"/>
        </w:rPr>
        <w:lastRenderedPageBreak/>
        <w:t>правообладателя земельного участка, на котором они были расположены,</w:t>
      </w:r>
      <w:r w:rsidR="00E760A5">
        <w:rPr>
          <w:rFonts w:ascii="Times New Roman" w:hAnsi="Times New Roman" w:cs="Times New Roman"/>
          <w:sz w:val="28"/>
          <w:szCs w:val="28"/>
        </w:rPr>
        <w:t xml:space="preserve"> </w:t>
      </w:r>
      <w:r w:rsidRPr="00E705B0">
        <w:rPr>
          <w:rFonts w:ascii="Times New Roman" w:hAnsi="Times New Roman" w:cs="Times New Roman"/>
          <w:sz w:val="28"/>
          <w:szCs w:val="28"/>
        </w:rPr>
        <w:t xml:space="preserve">прекращена в связи со смертью и право на данный земельный участок не перешло по наследству к другим лицам в соответствии с завещанием или законом (в отношении физического лица), уполномоченный орган от имени </w:t>
      </w:r>
      <w:r w:rsidR="00E760A5">
        <w:rPr>
          <w:rFonts w:ascii="Times New Roman" w:hAnsi="Times New Roman" w:cs="Times New Roman"/>
          <w:sz w:val="28"/>
          <w:szCs w:val="28"/>
        </w:rPr>
        <w:t>Семейкинского сельского поселения</w:t>
      </w:r>
      <w:r w:rsidRPr="00E705B0">
        <w:rPr>
          <w:rFonts w:ascii="Times New Roman" w:hAnsi="Times New Roman" w:cs="Times New Roman"/>
          <w:sz w:val="28"/>
          <w:szCs w:val="28"/>
        </w:rPr>
        <w:t xml:space="preserve"> выступает заявителем при государственном кадастровом учете:</w:t>
      </w:r>
    </w:p>
    <w:p w:rsidR="007F6EBD" w:rsidRPr="00E705B0" w:rsidRDefault="005449A2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>в связи с прекращением существования таких объектов недвижимости государственной регистрации прекращения зарегистрированных в Едином государственном реестре прав на такие объекты недвижимости;</w:t>
      </w:r>
    </w:p>
    <w:p w:rsidR="007F6EBD" w:rsidRPr="00E705B0" w:rsidRDefault="005449A2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31D" w:rsidRPr="00E705B0">
        <w:rPr>
          <w:rFonts w:ascii="Times New Roman" w:hAnsi="Times New Roman" w:cs="Times New Roman"/>
          <w:sz w:val="28"/>
          <w:szCs w:val="28"/>
        </w:rPr>
        <w:t>в связи с прекращением существования таких объектов недвижимости, права на которые не зарегистрированы в Едином государственном реестре недвижимости.</w:t>
      </w:r>
    </w:p>
    <w:p w:rsidR="007F6EBD" w:rsidRPr="00E705B0" w:rsidRDefault="005E231D" w:rsidP="00E760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B0">
        <w:rPr>
          <w:rFonts w:ascii="Times New Roman" w:hAnsi="Times New Roman" w:cs="Times New Roman"/>
          <w:sz w:val="28"/>
          <w:szCs w:val="28"/>
        </w:rPr>
        <w:t>В случае</w:t>
      </w:r>
      <w:r w:rsidR="00E760A5">
        <w:rPr>
          <w:rFonts w:ascii="Times New Roman" w:hAnsi="Times New Roman" w:cs="Times New Roman"/>
          <w:sz w:val="28"/>
          <w:szCs w:val="28"/>
        </w:rPr>
        <w:t>,</w:t>
      </w:r>
      <w:r w:rsidRPr="00E705B0">
        <w:rPr>
          <w:rFonts w:ascii="Times New Roman" w:hAnsi="Times New Roman" w:cs="Times New Roman"/>
          <w:sz w:val="28"/>
          <w:szCs w:val="28"/>
        </w:rPr>
        <w:t xml:space="preserve"> если правообладатели изымаемых объектов недвижимого имущества не были выявлены, уполномоченный орган обращается в суд с заявлением о признании права за </w:t>
      </w:r>
      <w:r w:rsidR="00E760A5">
        <w:rPr>
          <w:rFonts w:ascii="Times New Roman" w:hAnsi="Times New Roman" w:cs="Times New Roman"/>
          <w:sz w:val="28"/>
          <w:szCs w:val="28"/>
        </w:rPr>
        <w:t xml:space="preserve">Семейкинским сельским поселением </w:t>
      </w:r>
      <w:r w:rsidRPr="00E705B0">
        <w:rPr>
          <w:rFonts w:ascii="Times New Roman" w:hAnsi="Times New Roman" w:cs="Times New Roman"/>
          <w:sz w:val="28"/>
          <w:szCs w:val="28"/>
        </w:rPr>
        <w:t xml:space="preserve">на такие объекты, расположенные </w:t>
      </w:r>
      <w:r w:rsidR="005449A2">
        <w:rPr>
          <w:rFonts w:ascii="Times New Roman" w:hAnsi="Times New Roman" w:cs="Times New Roman"/>
          <w:sz w:val="28"/>
          <w:szCs w:val="28"/>
        </w:rPr>
        <w:t>на</w:t>
      </w:r>
      <w:r w:rsidRPr="00E705B0">
        <w:rPr>
          <w:rFonts w:ascii="Times New Roman" w:hAnsi="Times New Roman" w:cs="Times New Roman"/>
          <w:sz w:val="28"/>
          <w:szCs w:val="28"/>
        </w:rPr>
        <w:t xml:space="preserve"> земельных участках, подлежащих изъятию для муниципальных нужд, независимо от того, были ли такие объекты недвижимого имущества поставлены на учет в качестве бесхозяйной недвижимой вещи.</w:t>
      </w:r>
    </w:p>
    <w:sectPr w:rsidR="007F6EBD" w:rsidRPr="00E705B0" w:rsidSect="00E705B0">
      <w:type w:val="continuous"/>
      <w:pgSz w:w="11909" w:h="16840"/>
      <w:pgMar w:top="1135" w:right="569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78" w:rsidRDefault="001F5778">
      <w:r>
        <w:separator/>
      </w:r>
    </w:p>
  </w:endnote>
  <w:endnote w:type="continuationSeparator" w:id="0">
    <w:p w:rsidR="001F5778" w:rsidRDefault="001F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78" w:rsidRDefault="001F5778"/>
  </w:footnote>
  <w:footnote w:type="continuationSeparator" w:id="0">
    <w:p w:rsidR="001F5778" w:rsidRDefault="001F57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F68"/>
    <w:multiLevelType w:val="hybridMultilevel"/>
    <w:tmpl w:val="429EF64E"/>
    <w:lvl w:ilvl="0" w:tplc="0FAC8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D"/>
    <w:rsid w:val="00073644"/>
    <w:rsid w:val="000F38DA"/>
    <w:rsid w:val="00114A2B"/>
    <w:rsid w:val="00154D20"/>
    <w:rsid w:val="0019656A"/>
    <w:rsid w:val="001D7A9C"/>
    <w:rsid w:val="001F5778"/>
    <w:rsid w:val="0020467D"/>
    <w:rsid w:val="00234124"/>
    <w:rsid w:val="003F5F7C"/>
    <w:rsid w:val="004828AC"/>
    <w:rsid w:val="00514111"/>
    <w:rsid w:val="005449A2"/>
    <w:rsid w:val="00581FA1"/>
    <w:rsid w:val="005E231D"/>
    <w:rsid w:val="005F37CA"/>
    <w:rsid w:val="006B74DC"/>
    <w:rsid w:val="0072394C"/>
    <w:rsid w:val="007801C4"/>
    <w:rsid w:val="007F6EBD"/>
    <w:rsid w:val="00810BF6"/>
    <w:rsid w:val="008A5570"/>
    <w:rsid w:val="00942B59"/>
    <w:rsid w:val="009517DF"/>
    <w:rsid w:val="00AD1567"/>
    <w:rsid w:val="00C10512"/>
    <w:rsid w:val="00C15134"/>
    <w:rsid w:val="00C225B4"/>
    <w:rsid w:val="00D5393D"/>
    <w:rsid w:val="00D96983"/>
    <w:rsid w:val="00E2760C"/>
    <w:rsid w:val="00E6755C"/>
    <w:rsid w:val="00E705B0"/>
    <w:rsid w:val="00E760A5"/>
    <w:rsid w:val="00E806AF"/>
    <w:rsid w:val="00EB3B64"/>
    <w:rsid w:val="00EC5C9D"/>
    <w:rsid w:val="00F2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90657-2CF7-416B-8F60-70A7452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9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83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E8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532B-558A-4948-B055-BE0EE4C8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2024-06-21T05:28:00Z</cp:lastPrinted>
  <dcterms:created xsi:type="dcterms:W3CDTF">2024-06-21T10:50:00Z</dcterms:created>
  <dcterms:modified xsi:type="dcterms:W3CDTF">2024-06-21T10:50:00Z</dcterms:modified>
</cp:coreProperties>
</file>