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BA8" w:rsidRPr="008118E8" w:rsidRDefault="00A61BA8" w:rsidP="00A61BA8">
      <w:pPr>
        <w:jc w:val="center"/>
        <w:rPr>
          <w:b/>
          <w:sz w:val="27"/>
          <w:szCs w:val="27"/>
        </w:rPr>
      </w:pPr>
      <w:bookmarkStart w:id="0" w:name="_GoBack"/>
      <w:bookmarkEnd w:id="0"/>
      <w:r w:rsidRPr="008118E8">
        <w:rPr>
          <w:b/>
          <w:sz w:val="27"/>
          <w:szCs w:val="27"/>
        </w:rPr>
        <w:t>АДМИНИСТРАЦИЯ</w:t>
      </w:r>
    </w:p>
    <w:p w:rsidR="00A61BA8" w:rsidRPr="008118E8" w:rsidRDefault="00A61BA8" w:rsidP="00A61BA8">
      <w:pPr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СЕМЕЙКИНСКОГО СЕЛЬСКОГО ПОСЕЛЕНИЯ</w:t>
      </w:r>
    </w:p>
    <w:p w:rsidR="00A61BA8" w:rsidRPr="008118E8" w:rsidRDefault="00A61BA8" w:rsidP="00A61BA8">
      <w:pPr>
        <w:ind w:left="-426" w:right="-143" w:firstLine="426"/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ШУЙСКОГО МУНИЦИПАЛЬНОГО РАЙОНА ИВАНОВСКОЙ ОБЛАСТИ</w:t>
      </w:r>
    </w:p>
    <w:p w:rsidR="00A61BA8" w:rsidRPr="008118E8" w:rsidRDefault="00A61BA8" w:rsidP="00A61BA8">
      <w:pPr>
        <w:jc w:val="center"/>
        <w:rPr>
          <w:b/>
          <w:color w:val="000000"/>
          <w:spacing w:val="-6"/>
          <w:u w:val="single"/>
        </w:rPr>
      </w:pPr>
      <w:r w:rsidRPr="008118E8">
        <w:rPr>
          <w:b/>
          <w:color w:val="000000"/>
          <w:spacing w:val="-2"/>
          <w:u w:val="single"/>
        </w:rPr>
        <w:t>__________________________________________________________________________</w:t>
      </w:r>
    </w:p>
    <w:p w:rsidR="00A61BA8" w:rsidRPr="008118E8" w:rsidRDefault="00A61BA8" w:rsidP="00A61BA8">
      <w:pPr>
        <w:jc w:val="center"/>
        <w:rPr>
          <w:color w:val="000000"/>
          <w:spacing w:val="-2"/>
          <w:sz w:val="28"/>
          <w:szCs w:val="28"/>
        </w:rPr>
      </w:pPr>
      <w:proofErr w:type="spellStart"/>
      <w:r w:rsidRPr="008118E8">
        <w:rPr>
          <w:color w:val="000000"/>
          <w:spacing w:val="-2"/>
          <w:sz w:val="28"/>
          <w:szCs w:val="28"/>
        </w:rPr>
        <w:t>д.Филино</w:t>
      </w:r>
      <w:proofErr w:type="spellEnd"/>
    </w:p>
    <w:p w:rsidR="00A61BA8" w:rsidRPr="008118E8" w:rsidRDefault="00A61BA8" w:rsidP="00A61BA8">
      <w:pPr>
        <w:jc w:val="center"/>
        <w:rPr>
          <w:b/>
          <w:color w:val="000000"/>
          <w:spacing w:val="-2"/>
        </w:rPr>
      </w:pPr>
    </w:p>
    <w:p w:rsidR="00A61BA8" w:rsidRPr="008118E8" w:rsidRDefault="00A61BA8" w:rsidP="00A61BA8">
      <w:pPr>
        <w:jc w:val="center"/>
      </w:pPr>
      <w:r w:rsidRPr="008118E8">
        <w:rPr>
          <w:b/>
          <w:color w:val="000000"/>
          <w:spacing w:val="-2"/>
          <w:sz w:val="28"/>
          <w:szCs w:val="28"/>
        </w:rPr>
        <w:t>ПОСТАНОВЛЕНИЕ</w:t>
      </w:r>
    </w:p>
    <w:p w:rsidR="00A61BA8" w:rsidRPr="008118E8" w:rsidRDefault="009F06BC" w:rsidP="00A61BA8">
      <w:pPr>
        <w:jc w:val="center"/>
        <w:rPr>
          <w:b/>
        </w:rPr>
      </w:pPr>
      <w:r>
        <w:rPr>
          <w:b/>
        </w:rPr>
        <w:t>о</w:t>
      </w:r>
      <w:r w:rsidR="00A61BA8" w:rsidRPr="008118E8">
        <w:rPr>
          <w:b/>
        </w:rPr>
        <w:t>т</w:t>
      </w:r>
      <w:r>
        <w:rPr>
          <w:b/>
        </w:rPr>
        <w:t xml:space="preserve"> 10</w:t>
      </w:r>
      <w:r w:rsidR="00A61BA8" w:rsidRPr="002001D5">
        <w:rPr>
          <w:b/>
        </w:rPr>
        <w:t>.</w:t>
      </w:r>
      <w:r w:rsidR="004C107F">
        <w:rPr>
          <w:b/>
        </w:rPr>
        <w:t>10</w:t>
      </w:r>
      <w:r w:rsidR="00A61BA8" w:rsidRPr="002001D5">
        <w:rPr>
          <w:b/>
        </w:rPr>
        <w:t>.</w:t>
      </w:r>
      <w:r w:rsidR="00A61BA8">
        <w:rPr>
          <w:b/>
        </w:rPr>
        <w:t>201</w:t>
      </w:r>
      <w:r w:rsidR="004C107F">
        <w:rPr>
          <w:b/>
        </w:rPr>
        <w:t>8</w:t>
      </w:r>
      <w:r w:rsidR="00A61BA8" w:rsidRPr="008118E8">
        <w:rPr>
          <w:b/>
        </w:rPr>
        <w:t xml:space="preserve"> №</w:t>
      </w:r>
      <w:r w:rsidR="00DF21BF">
        <w:rPr>
          <w:b/>
        </w:rPr>
        <w:t xml:space="preserve"> </w:t>
      </w:r>
      <w:r>
        <w:rPr>
          <w:b/>
        </w:rPr>
        <w:t>95</w:t>
      </w:r>
    </w:p>
    <w:p w:rsidR="00A61BA8" w:rsidRPr="00D366A6" w:rsidRDefault="00A61BA8" w:rsidP="00A61BA8">
      <w:pPr>
        <w:rPr>
          <w:sz w:val="28"/>
          <w:szCs w:val="28"/>
        </w:rPr>
      </w:pPr>
    </w:p>
    <w:p w:rsidR="00A61BA8" w:rsidRDefault="00A61BA8" w:rsidP="00A61BA8">
      <w:pPr>
        <w:jc w:val="center"/>
        <w:rPr>
          <w:b/>
          <w:sz w:val="28"/>
          <w:szCs w:val="28"/>
        </w:rPr>
      </w:pPr>
      <w:r w:rsidRPr="000A7D14">
        <w:rPr>
          <w:b/>
          <w:sz w:val="28"/>
          <w:szCs w:val="28"/>
        </w:rPr>
        <w:t>Об утверждении отчета об исполнении бюджета</w:t>
      </w:r>
    </w:p>
    <w:p w:rsidR="00A61BA8" w:rsidRPr="000A7D14" w:rsidRDefault="00A61BA8" w:rsidP="00A61BA8">
      <w:pPr>
        <w:jc w:val="center"/>
        <w:rPr>
          <w:b/>
          <w:sz w:val="28"/>
          <w:szCs w:val="28"/>
        </w:rPr>
      </w:pPr>
      <w:r w:rsidRPr="000A7D14">
        <w:rPr>
          <w:b/>
          <w:sz w:val="28"/>
          <w:szCs w:val="28"/>
        </w:rPr>
        <w:t xml:space="preserve">Семейкинского сельского поселения </w:t>
      </w:r>
      <w:r>
        <w:rPr>
          <w:b/>
          <w:sz w:val="28"/>
          <w:szCs w:val="28"/>
        </w:rPr>
        <w:t xml:space="preserve">за </w:t>
      </w:r>
      <w:r w:rsidR="004C107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квартал </w:t>
      </w:r>
      <w:r w:rsidRPr="000A7D14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0A7D14">
        <w:rPr>
          <w:b/>
          <w:sz w:val="28"/>
          <w:szCs w:val="28"/>
        </w:rPr>
        <w:t xml:space="preserve"> года</w:t>
      </w:r>
    </w:p>
    <w:p w:rsidR="00A61BA8" w:rsidRDefault="00A61BA8" w:rsidP="00A61BA8"/>
    <w:p w:rsidR="00A61BA8" w:rsidRDefault="00A61BA8" w:rsidP="00A61BA8"/>
    <w:p w:rsidR="00A61BA8" w:rsidRDefault="00A61BA8" w:rsidP="00A61BA8">
      <w:pPr>
        <w:ind w:firstLine="900"/>
        <w:jc w:val="both"/>
        <w:rPr>
          <w:sz w:val="28"/>
          <w:szCs w:val="28"/>
        </w:rPr>
      </w:pPr>
      <w:r w:rsidRPr="00AF1C57">
        <w:rPr>
          <w:sz w:val="28"/>
          <w:szCs w:val="28"/>
        </w:rPr>
        <w:t>В соответствии со статьей 264.2 Бюджетного кодекса Российской Федерации</w:t>
      </w:r>
      <w:r>
        <w:rPr>
          <w:sz w:val="28"/>
          <w:szCs w:val="28"/>
        </w:rPr>
        <w:t xml:space="preserve">, </w:t>
      </w:r>
      <w:r w:rsidRPr="00D706EC">
        <w:rPr>
          <w:sz w:val="28"/>
          <w:szCs w:val="28"/>
        </w:rPr>
        <w:t>администрация Семейкинского сельского поселения</w:t>
      </w:r>
      <w:r>
        <w:rPr>
          <w:sz w:val="28"/>
          <w:szCs w:val="28"/>
        </w:rPr>
        <w:t xml:space="preserve"> </w:t>
      </w:r>
      <w:r w:rsidRPr="005E6865">
        <w:rPr>
          <w:b/>
          <w:sz w:val="28"/>
          <w:szCs w:val="28"/>
        </w:rPr>
        <w:t>постановляет:</w:t>
      </w: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DF21BF" w:rsidRPr="00AF1C57" w:rsidRDefault="00DF21BF" w:rsidP="00A61BA8">
      <w:pPr>
        <w:ind w:firstLine="900"/>
        <w:jc w:val="both"/>
        <w:rPr>
          <w:sz w:val="28"/>
          <w:szCs w:val="28"/>
        </w:rPr>
      </w:pPr>
    </w:p>
    <w:p w:rsidR="00A61BA8" w:rsidRPr="00AF1C57" w:rsidRDefault="00A61BA8" w:rsidP="00A61BA8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1. Утвердить отчет об исполнении бюджета Семейкинского сельского поселения за </w:t>
      </w:r>
      <w:r w:rsidR="004C107F">
        <w:rPr>
          <w:sz w:val="28"/>
          <w:szCs w:val="28"/>
        </w:rPr>
        <w:t>3</w:t>
      </w:r>
      <w:r>
        <w:rPr>
          <w:sz w:val="28"/>
          <w:szCs w:val="28"/>
        </w:rPr>
        <w:t xml:space="preserve"> квартал</w:t>
      </w:r>
      <w:r w:rsidRPr="00AF1C57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Pr="00AF1C57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по доходам в сумме </w:t>
      </w:r>
      <w:r w:rsidR="004C107F" w:rsidRPr="004C107F">
        <w:rPr>
          <w:sz w:val="28"/>
          <w:szCs w:val="28"/>
        </w:rPr>
        <w:t>9465425,33</w:t>
      </w:r>
      <w:r w:rsidRPr="004C10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и по расходам в сумме </w:t>
      </w:r>
      <w:r w:rsidR="004C107F" w:rsidRPr="004C107F">
        <w:rPr>
          <w:sz w:val="28"/>
          <w:szCs w:val="28"/>
        </w:rPr>
        <w:t>9225720,70</w:t>
      </w:r>
      <w:r>
        <w:rPr>
          <w:sz w:val="28"/>
          <w:szCs w:val="28"/>
        </w:rPr>
        <w:t xml:space="preserve"> руб., с превышением доходов над расходами в сумме </w:t>
      </w:r>
      <w:r w:rsidR="004C107F" w:rsidRPr="004C107F">
        <w:rPr>
          <w:sz w:val="28"/>
          <w:szCs w:val="28"/>
        </w:rPr>
        <w:t>239704,63</w:t>
      </w:r>
      <w:r>
        <w:rPr>
          <w:sz w:val="28"/>
          <w:szCs w:val="28"/>
        </w:rPr>
        <w:t xml:space="preserve"> руб. </w:t>
      </w:r>
      <w:r w:rsidRPr="00AF1C57">
        <w:rPr>
          <w:sz w:val="28"/>
          <w:szCs w:val="28"/>
        </w:rPr>
        <w:t>(прил</w:t>
      </w:r>
      <w:r>
        <w:rPr>
          <w:sz w:val="28"/>
          <w:szCs w:val="28"/>
        </w:rPr>
        <w:t>ожения №№ 1-</w:t>
      </w:r>
      <w:r w:rsidR="00DF21BF">
        <w:rPr>
          <w:sz w:val="28"/>
          <w:szCs w:val="28"/>
        </w:rPr>
        <w:t>3</w:t>
      </w:r>
      <w:r w:rsidRPr="00AF1C57">
        <w:rPr>
          <w:sz w:val="28"/>
          <w:szCs w:val="28"/>
        </w:rPr>
        <w:t>).</w:t>
      </w:r>
    </w:p>
    <w:p w:rsidR="00A61BA8" w:rsidRDefault="00A61BA8" w:rsidP="00A61BA8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>2. Направить настоящий отчет в Совет Семейкинского сельского поселения</w:t>
      </w:r>
      <w:r>
        <w:rPr>
          <w:sz w:val="28"/>
          <w:szCs w:val="28"/>
        </w:rPr>
        <w:t xml:space="preserve"> Шуйского муниципального района Ивановской области</w:t>
      </w:r>
      <w:r w:rsidRPr="00AF1C57">
        <w:rPr>
          <w:sz w:val="28"/>
          <w:szCs w:val="28"/>
        </w:rPr>
        <w:t>.</w:t>
      </w:r>
    </w:p>
    <w:p w:rsidR="00A61BA8" w:rsidRDefault="00A61BA8" w:rsidP="00A61BA8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3. Настоящее постановление подлежит </w:t>
      </w:r>
      <w:r w:rsidRPr="00AE0F42">
        <w:t>опубликовани</w:t>
      </w:r>
      <w:r>
        <w:t>ю в Вестнике Семейкинского сельского поселения и размещению на сайте Семейкинского сельского поселения.</w:t>
      </w:r>
    </w:p>
    <w:p w:rsidR="00A61BA8" w:rsidRPr="00AE0F42" w:rsidRDefault="00A61BA8" w:rsidP="00A61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CD6">
        <w:rPr>
          <w:rFonts w:ascii="Times New Roman" w:hAnsi="Times New Roman" w:cs="Times New Roman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7E70FA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E0F42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 момента его </w:t>
      </w:r>
      <w:r>
        <w:rPr>
          <w:rFonts w:ascii="Times New Roman" w:hAnsi="Times New Roman" w:cs="Times New Roman"/>
          <w:sz w:val="28"/>
          <w:szCs w:val="28"/>
        </w:rPr>
        <w:t xml:space="preserve">опубликования. </w:t>
      </w:r>
    </w:p>
    <w:p w:rsidR="00A61BA8" w:rsidRPr="00C106C9" w:rsidRDefault="00A61BA8" w:rsidP="00A61BA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исполнением данного постановления возложить на начальника</w:t>
      </w:r>
      <w:r w:rsidRPr="00A61BA8">
        <w:rPr>
          <w:sz w:val="28"/>
          <w:szCs w:val="28"/>
        </w:rPr>
        <w:t xml:space="preserve"> </w:t>
      </w:r>
      <w:r w:rsidRPr="00C106C9">
        <w:rPr>
          <w:sz w:val="28"/>
          <w:szCs w:val="28"/>
        </w:rPr>
        <w:t>отдела экономики и финансов Соловьеву Е.В.</w:t>
      </w:r>
    </w:p>
    <w:p w:rsidR="00A61BA8" w:rsidRDefault="00A61BA8" w:rsidP="00A61BA8">
      <w:pPr>
        <w:ind w:firstLine="708"/>
        <w:jc w:val="both"/>
        <w:rPr>
          <w:sz w:val="28"/>
          <w:szCs w:val="28"/>
        </w:rPr>
      </w:pPr>
    </w:p>
    <w:p w:rsidR="00A61BA8" w:rsidRPr="00AF1C57" w:rsidRDefault="00A61BA8" w:rsidP="00A61BA8">
      <w:pPr>
        <w:ind w:firstLine="708"/>
        <w:jc w:val="both"/>
        <w:rPr>
          <w:sz w:val="28"/>
          <w:szCs w:val="28"/>
        </w:rPr>
      </w:pPr>
    </w:p>
    <w:p w:rsidR="00A61BA8" w:rsidRDefault="00A61BA8" w:rsidP="00A61BA8">
      <w:pPr>
        <w:ind w:firstLine="900"/>
        <w:rPr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DF21BF" w:rsidRPr="00237FEF" w:rsidRDefault="00DF21BF" w:rsidP="00DF21BF">
      <w:pPr>
        <w:rPr>
          <w:b/>
          <w:sz w:val="28"/>
          <w:szCs w:val="28"/>
        </w:rPr>
      </w:pPr>
      <w:r w:rsidRPr="00237FEF">
        <w:rPr>
          <w:b/>
          <w:sz w:val="28"/>
          <w:szCs w:val="28"/>
        </w:rPr>
        <w:t>Глава Семейкинского сельского поселения</w:t>
      </w:r>
      <w:r w:rsidRPr="00237FEF">
        <w:rPr>
          <w:b/>
          <w:sz w:val="28"/>
          <w:szCs w:val="28"/>
        </w:rPr>
        <w:tab/>
      </w:r>
      <w:r w:rsidRPr="00237FEF">
        <w:rPr>
          <w:b/>
          <w:sz w:val="28"/>
          <w:szCs w:val="28"/>
        </w:rPr>
        <w:tab/>
      </w:r>
      <w:r w:rsidRPr="00237FEF">
        <w:rPr>
          <w:b/>
          <w:sz w:val="28"/>
          <w:szCs w:val="28"/>
        </w:rPr>
        <w:tab/>
      </w:r>
      <w:r w:rsidRPr="00237FEF">
        <w:rPr>
          <w:b/>
          <w:sz w:val="28"/>
          <w:szCs w:val="28"/>
        </w:rPr>
        <w:tab/>
        <w:t>А.Е. Кочин</w:t>
      </w:r>
    </w:p>
    <w:p w:rsidR="00DF21BF" w:rsidRDefault="00DF21BF" w:rsidP="00DF21BF">
      <w:pPr>
        <w:rPr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537436" w:rsidRDefault="00537436"/>
    <w:sectPr w:rsidR="00537436" w:rsidSect="00EC08A7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BA8"/>
    <w:rsid w:val="004C107F"/>
    <w:rsid w:val="00537436"/>
    <w:rsid w:val="00977348"/>
    <w:rsid w:val="009F06BC"/>
    <w:rsid w:val="00A61BA8"/>
    <w:rsid w:val="00DF21BF"/>
    <w:rsid w:val="00EB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5BAB4-D6FA-415E-97A1-BEFD2B2C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1BA8"/>
    <w:pPr>
      <w:suppressAutoHyphens/>
      <w:ind w:left="720"/>
      <w:contextualSpacing/>
    </w:pPr>
    <w:rPr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DF21B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21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cp:lastPrinted>2018-10-11T09:33:00Z</cp:lastPrinted>
  <dcterms:created xsi:type="dcterms:W3CDTF">2019-04-24T11:30:00Z</dcterms:created>
  <dcterms:modified xsi:type="dcterms:W3CDTF">2019-04-24T11:30:00Z</dcterms:modified>
</cp:coreProperties>
</file>