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EE" w:rsidRPr="006957EE" w:rsidRDefault="006957EE" w:rsidP="00695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EE">
        <w:rPr>
          <w:rFonts w:ascii="Times New Roman" w:hAnsi="Times New Roman" w:cs="Times New Roman"/>
          <w:b/>
          <w:sz w:val="28"/>
          <w:szCs w:val="28"/>
        </w:rPr>
        <w:t>Реализация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</w:p>
    <w:p w:rsidR="00BE1303" w:rsidRDefault="00BE1303"/>
    <w:p w:rsidR="00CF3F4F" w:rsidRPr="00CF3F4F" w:rsidRDefault="00CF3F4F">
      <w:pPr>
        <w:rPr>
          <w:rStyle w:val="a5"/>
          <w:rFonts w:ascii="Times New Roman" w:hAnsi="Times New Roman" w:cs="Times New Roman"/>
          <w:color w:val="333333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333333"/>
          <w:shd w:val="clear" w:color="auto" w:fill="FFFFFF"/>
        </w:rPr>
        <w:t>Г</w:t>
      </w:r>
      <w:r w:rsidRPr="00CF3F4F">
        <w:rPr>
          <w:rStyle w:val="a5"/>
          <w:rFonts w:ascii="Times New Roman" w:hAnsi="Times New Roman" w:cs="Times New Roman"/>
          <w:color w:val="333333"/>
          <w:shd w:val="clear" w:color="auto" w:fill="FFFFFF"/>
        </w:rPr>
        <w:t>осударственные программы, которые будут реализованы в Российской Федерации в 2025 году</w:t>
      </w:r>
    </w:p>
    <w:p w:rsidR="00CF3F4F" w:rsidRDefault="00CF3F4F">
      <w:hyperlink r:id="rId4" w:history="1">
        <w:r w:rsidRPr="009A54BF">
          <w:rPr>
            <w:rStyle w:val="a3"/>
          </w:rPr>
          <w:t>https://fcp.economy.gov.ru/cgi-bin/cis/fcp.cgi/Fcp/GosProgram/View?yover=2025</w:t>
        </w:r>
      </w:hyperlink>
      <w:r>
        <w:t xml:space="preserve"> </w:t>
      </w:r>
    </w:p>
    <w:p w:rsidR="00CF3F4F" w:rsidRDefault="00CF3F4F" w:rsidP="00CF3F4F">
      <w:pPr>
        <w:rPr>
          <w:rStyle w:val="a5"/>
          <w:color w:val="333333"/>
          <w:shd w:val="clear" w:color="auto" w:fill="FFFFFF"/>
        </w:rPr>
      </w:pPr>
      <w:r>
        <w:rPr>
          <w:rStyle w:val="a5"/>
          <w:color w:val="333333"/>
          <w:shd w:val="clear" w:color="auto" w:fill="FFFFFF"/>
        </w:rPr>
        <w:t xml:space="preserve">Государственные программы, которые будут реализованы в </w:t>
      </w:r>
      <w:r>
        <w:rPr>
          <w:rStyle w:val="a5"/>
          <w:color w:val="333333"/>
          <w:shd w:val="clear" w:color="auto" w:fill="FFFFFF"/>
        </w:rPr>
        <w:t>Ивановской области</w:t>
      </w:r>
      <w:r>
        <w:rPr>
          <w:rStyle w:val="a5"/>
          <w:color w:val="333333"/>
          <w:shd w:val="clear" w:color="auto" w:fill="FFFFFF"/>
        </w:rPr>
        <w:t xml:space="preserve"> в 2025 году</w:t>
      </w:r>
    </w:p>
    <w:p w:rsidR="00CF3F4F" w:rsidRDefault="00CF3F4F">
      <w:hyperlink r:id="rId5" w:history="1">
        <w:r w:rsidRPr="009A54BF">
          <w:rPr>
            <w:rStyle w:val="a3"/>
          </w:rPr>
          <w:t>https://ivanovoobl.ru/documents/gos-programm</w:t>
        </w:r>
      </w:hyperlink>
      <w:r>
        <w:t xml:space="preserve"> </w:t>
      </w:r>
    </w:p>
    <w:p w:rsidR="00CF3F4F" w:rsidRDefault="00CF3F4F" w:rsidP="00CF3F4F">
      <w:pPr>
        <w:rPr>
          <w:rStyle w:val="a5"/>
          <w:color w:val="333333"/>
          <w:shd w:val="clear" w:color="auto" w:fill="FFFFFF"/>
        </w:rPr>
      </w:pPr>
      <w:r>
        <w:rPr>
          <w:rStyle w:val="a5"/>
          <w:color w:val="333333"/>
          <w:shd w:val="clear" w:color="auto" w:fill="FFFFFF"/>
        </w:rPr>
        <w:t>Муниципальные программы</w:t>
      </w:r>
      <w:r>
        <w:rPr>
          <w:rStyle w:val="a5"/>
          <w:color w:val="333333"/>
          <w:shd w:val="clear" w:color="auto" w:fill="FFFFFF"/>
        </w:rPr>
        <w:t xml:space="preserve">, которые будут реализованы </w:t>
      </w:r>
      <w:bookmarkStart w:id="0" w:name="_GoBack"/>
      <w:bookmarkEnd w:id="0"/>
      <w:r>
        <w:rPr>
          <w:rStyle w:val="a5"/>
          <w:color w:val="333333"/>
          <w:shd w:val="clear" w:color="auto" w:fill="FFFFFF"/>
        </w:rPr>
        <w:t>на территории Шуйского муниципального района</w:t>
      </w:r>
      <w:r>
        <w:rPr>
          <w:rStyle w:val="a5"/>
          <w:color w:val="333333"/>
          <w:shd w:val="clear" w:color="auto" w:fill="FFFFFF"/>
        </w:rPr>
        <w:t xml:space="preserve"> в 2025 году</w:t>
      </w:r>
    </w:p>
    <w:p w:rsidR="00CF3F4F" w:rsidRDefault="00CF3F4F">
      <w:hyperlink r:id="rId6" w:history="1">
        <w:r w:rsidRPr="009A54BF">
          <w:rPr>
            <w:rStyle w:val="a3"/>
          </w:rPr>
          <w:t>http://adm-shr.ru/perechen-municipal-nyh-programm.html</w:t>
        </w:r>
      </w:hyperlink>
      <w:r>
        <w:t xml:space="preserve"> </w:t>
      </w:r>
    </w:p>
    <w:sectPr w:rsidR="00CF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67F1"/>
    <w:rsid w:val="001F67F1"/>
    <w:rsid w:val="002168E3"/>
    <w:rsid w:val="006957EE"/>
    <w:rsid w:val="00943126"/>
    <w:rsid w:val="00947F58"/>
    <w:rsid w:val="00BE1303"/>
    <w:rsid w:val="00C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7C0D9-35F7-4F24-BF97-E1207CE4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7F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3F4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CF3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shr.ru/perechen-municipal-nyh-programm.html" TargetMode="External"/><Relationship Id="rId5" Type="http://schemas.openxmlformats.org/officeDocument/2006/relationships/hyperlink" Target="https://ivanovoobl.ru/documents/gos-programm" TargetMode="External"/><Relationship Id="rId4" Type="http://schemas.openxmlformats.org/officeDocument/2006/relationships/hyperlink" Target="https://fcp.economy.gov.ru/cgi-bin/cis/fcp.cgi/Fcp/GosProgram/View?yover=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Владелец</cp:lastModifiedBy>
  <cp:revision>5</cp:revision>
  <dcterms:created xsi:type="dcterms:W3CDTF">2019-02-22T07:34:00Z</dcterms:created>
  <dcterms:modified xsi:type="dcterms:W3CDTF">2025-02-12T06:09:00Z</dcterms:modified>
</cp:coreProperties>
</file>