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53" w:rsidRDefault="00B13753" w:rsidP="00B1375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B13753" w:rsidRDefault="00B13753" w:rsidP="00B1375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СЕМЕЙКИНСКОГО СЕЛЬСКОГО ПОСЕЛЕНИЯ</w:t>
      </w:r>
    </w:p>
    <w:p w:rsidR="00B13753" w:rsidRDefault="00B13753" w:rsidP="00B13753">
      <w:pPr>
        <w:ind w:left="-426" w:right="-143"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ШУЙСКОГО МУНИЦИПАЛЬНОГО РАЙОНА ИВАНОВСКОЙ ОБЛАСТИ</w:t>
      </w:r>
    </w:p>
    <w:p w:rsidR="00B13753" w:rsidRDefault="00B13753" w:rsidP="00B13753">
      <w:pPr>
        <w:jc w:val="center"/>
        <w:rPr>
          <w:b/>
          <w:color w:val="000000"/>
          <w:spacing w:val="-6"/>
          <w:u w:val="single"/>
        </w:rPr>
      </w:pPr>
      <w:r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B13753" w:rsidRDefault="00B13753" w:rsidP="00B13753">
      <w:pPr>
        <w:jc w:val="center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B13753" w:rsidRDefault="00B13753" w:rsidP="00B13753">
      <w:pPr>
        <w:jc w:val="center"/>
        <w:rPr>
          <w:b/>
          <w:color w:val="000000"/>
          <w:spacing w:val="-2"/>
        </w:rPr>
      </w:pPr>
    </w:p>
    <w:p w:rsidR="00B13753" w:rsidRDefault="00B13753" w:rsidP="00B13753">
      <w:pPr>
        <w:jc w:val="center"/>
      </w:pPr>
      <w:r>
        <w:rPr>
          <w:b/>
          <w:color w:val="000000"/>
          <w:spacing w:val="-2"/>
          <w:sz w:val="28"/>
          <w:szCs w:val="28"/>
        </w:rPr>
        <w:t>ПОСТАНОВЛЕНИЕ</w:t>
      </w:r>
    </w:p>
    <w:p w:rsidR="00B13753" w:rsidRDefault="00B13753" w:rsidP="00B13753">
      <w:pPr>
        <w:jc w:val="center"/>
        <w:rPr>
          <w:b/>
        </w:rPr>
      </w:pPr>
      <w:r>
        <w:rPr>
          <w:b/>
        </w:rPr>
        <w:t>от 2</w:t>
      </w:r>
      <w:r w:rsidR="008E7C76">
        <w:rPr>
          <w:b/>
        </w:rPr>
        <w:t>2</w:t>
      </w:r>
      <w:r>
        <w:rPr>
          <w:b/>
        </w:rPr>
        <w:t>.11.2018 №</w:t>
      </w:r>
      <w:r w:rsidR="003B4730">
        <w:rPr>
          <w:b/>
        </w:rPr>
        <w:t>117</w:t>
      </w:r>
    </w:p>
    <w:p w:rsidR="00B13753" w:rsidRDefault="00B13753" w:rsidP="00B13753">
      <w:pPr>
        <w:jc w:val="center"/>
        <w:rPr>
          <w:b/>
        </w:rPr>
      </w:pPr>
    </w:p>
    <w:p w:rsidR="00B13753" w:rsidRDefault="00B13753" w:rsidP="00B13753">
      <w:pPr>
        <w:jc w:val="center"/>
        <w:rPr>
          <w:b/>
        </w:rPr>
      </w:pPr>
    </w:p>
    <w:p w:rsidR="00B13753" w:rsidRDefault="00B13753" w:rsidP="00B1375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исполнения бюджета Семейкинского сельского поселения по расходам»</w:t>
      </w:r>
    </w:p>
    <w:p w:rsidR="00B13753" w:rsidRDefault="00B13753" w:rsidP="00B1375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13753" w:rsidRDefault="00B13753" w:rsidP="00B1375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13753" w:rsidRDefault="00B13753" w:rsidP="00B13753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B13753" w:rsidRDefault="00B13753" w:rsidP="00B13753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219, 219.2 Бюджетного кодекса Российской Федерации Администрация Семейкинского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B13753" w:rsidRDefault="00B13753" w:rsidP="00B13753">
      <w:pPr>
        <w:spacing w:line="276" w:lineRule="auto"/>
        <w:ind w:firstLine="567"/>
        <w:rPr>
          <w:b/>
          <w:sz w:val="28"/>
          <w:szCs w:val="28"/>
        </w:rPr>
      </w:pPr>
    </w:p>
    <w:p w:rsidR="00B13753" w:rsidRDefault="00B13753" w:rsidP="00B13753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szCs w:val="20"/>
          <w:lang w:eastAsia="ru-RU"/>
        </w:rPr>
      </w:pPr>
      <w:r>
        <w:rPr>
          <w:szCs w:val="28"/>
        </w:rPr>
        <w:t xml:space="preserve">Утвердить Порядок исполнения бюджета Семейкинского сельского поселения по расходам, согласно приложения к настоящему постановлению. </w:t>
      </w:r>
      <w:r>
        <w:rPr>
          <w:szCs w:val="28"/>
        </w:rPr>
        <w:br/>
        <w:t xml:space="preserve">        2. Главным распорядителям и получателям бюджетных средств, осуществлять исполнение бюджета Семейкинского сельского поселения по расходам в строгом соответствии с утвержденным Порядком.</w:t>
      </w:r>
    </w:p>
    <w:p w:rsidR="00B13753" w:rsidRDefault="00B13753" w:rsidP="00B13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 момента его подписания.</w:t>
      </w:r>
    </w:p>
    <w:p w:rsidR="00B13753" w:rsidRDefault="00B13753" w:rsidP="00B13753">
      <w:pPr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3"/>
      <w:r>
        <w:rPr>
          <w:sz w:val="28"/>
          <w:szCs w:val="20"/>
        </w:rPr>
        <w:t>4.</w:t>
      </w:r>
      <w:r>
        <w:rPr>
          <w:sz w:val="28"/>
          <w:szCs w:val="20"/>
        </w:rPr>
        <w:tab/>
        <w:t xml:space="preserve">Контроль за исполнением настоящего постановления возложить на начальника </w:t>
      </w:r>
      <w:bookmarkEnd w:id="0"/>
      <w:r>
        <w:rPr>
          <w:sz w:val="28"/>
          <w:szCs w:val="28"/>
        </w:rPr>
        <w:t>отдела экономики и финансов Соловьеву Е.В.</w:t>
      </w:r>
    </w:p>
    <w:p w:rsidR="00B13753" w:rsidRDefault="00B13753" w:rsidP="00B13753">
      <w:pPr>
        <w:shd w:val="clear" w:color="auto" w:fill="FFFFFF"/>
        <w:spacing w:before="103" w:after="154" w:line="185" w:lineRule="atLeast"/>
        <w:rPr>
          <w:color w:val="323232"/>
          <w:sz w:val="28"/>
          <w:szCs w:val="28"/>
        </w:rPr>
      </w:pPr>
      <w:bookmarkStart w:id="1" w:name="_GoBack"/>
      <w:bookmarkEnd w:id="1"/>
    </w:p>
    <w:p w:rsidR="00B13753" w:rsidRDefault="00B13753" w:rsidP="00B13753">
      <w:pPr>
        <w:shd w:val="clear" w:color="auto" w:fill="FFFFFF"/>
        <w:spacing w:before="103" w:after="154" w:line="185" w:lineRule="atLeast"/>
        <w:rPr>
          <w:color w:val="323232"/>
          <w:sz w:val="28"/>
          <w:szCs w:val="28"/>
        </w:rPr>
      </w:pPr>
    </w:p>
    <w:p w:rsidR="00B13753" w:rsidRDefault="00B13753" w:rsidP="00B1375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3753" w:rsidRDefault="00B13753" w:rsidP="00B137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Семейкинского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А.Е. Кочин</w:t>
      </w:r>
    </w:p>
    <w:p w:rsidR="006E3CB5" w:rsidRPr="00B13753" w:rsidRDefault="006E3CB5" w:rsidP="00B13753"/>
    <w:sectPr w:rsidR="006E3CB5" w:rsidRPr="00B1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5341F"/>
    <w:multiLevelType w:val="hybridMultilevel"/>
    <w:tmpl w:val="E54E85F2"/>
    <w:lvl w:ilvl="0" w:tplc="5DD8BA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53"/>
    <w:rsid w:val="003345B9"/>
    <w:rsid w:val="003B4730"/>
    <w:rsid w:val="004956E6"/>
    <w:rsid w:val="006E3CB5"/>
    <w:rsid w:val="008E7C76"/>
    <w:rsid w:val="00A42C1A"/>
    <w:rsid w:val="00B1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73C9B-EB53-4CA2-B5C8-EB60C6BA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5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B137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Буланцева Елена Николаевна</dc:creator>
  <cp:keywords/>
  <dc:description/>
  <cp:lastModifiedBy>Владелец</cp:lastModifiedBy>
  <cp:revision>7</cp:revision>
  <cp:lastPrinted>2018-11-22T05:59:00Z</cp:lastPrinted>
  <dcterms:created xsi:type="dcterms:W3CDTF">2018-11-21T09:57:00Z</dcterms:created>
  <dcterms:modified xsi:type="dcterms:W3CDTF">2018-11-22T08:02:00Z</dcterms:modified>
</cp:coreProperties>
</file>