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4" w:rsidRPr="00426A28" w:rsidRDefault="00510364" w:rsidP="008C4CAA">
      <w:pPr>
        <w:widowControl/>
        <w:contextualSpacing/>
        <w:jc w:val="center"/>
        <w:rPr>
          <w:b/>
          <w:sz w:val="24"/>
          <w:szCs w:val="28"/>
        </w:rPr>
      </w:pPr>
      <w:bookmarkStart w:id="0" w:name="_GoBack"/>
      <w:bookmarkEnd w:id="0"/>
      <w:r w:rsidRPr="00426A28">
        <w:rPr>
          <w:b/>
          <w:sz w:val="24"/>
          <w:szCs w:val="28"/>
        </w:rPr>
        <w:t>АДМИНИСТРАЦИЯ</w:t>
      </w:r>
    </w:p>
    <w:p w:rsidR="00510364" w:rsidRPr="00426A28" w:rsidRDefault="00510364" w:rsidP="008C4CAA">
      <w:pPr>
        <w:widowControl/>
        <w:contextualSpacing/>
        <w:jc w:val="center"/>
        <w:rPr>
          <w:b/>
          <w:sz w:val="24"/>
          <w:szCs w:val="28"/>
        </w:rPr>
      </w:pPr>
      <w:r w:rsidRPr="00426A28">
        <w:rPr>
          <w:b/>
          <w:sz w:val="24"/>
          <w:szCs w:val="28"/>
        </w:rPr>
        <w:t>СЕМЕЙКИНСКОГО СЕЛЬСКОГО ПОСЕЛЕНИЯ</w:t>
      </w:r>
    </w:p>
    <w:p w:rsidR="00510364" w:rsidRPr="00426A28" w:rsidRDefault="00510364" w:rsidP="008C4CAA">
      <w:pPr>
        <w:widowControl/>
        <w:pBdr>
          <w:bottom w:val="single" w:sz="12" w:space="1" w:color="auto"/>
        </w:pBdr>
        <w:contextualSpacing/>
        <w:jc w:val="center"/>
        <w:rPr>
          <w:b/>
          <w:sz w:val="24"/>
          <w:szCs w:val="28"/>
        </w:rPr>
      </w:pPr>
      <w:r w:rsidRPr="00426A28">
        <w:rPr>
          <w:b/>
          <w:sz w:val="24"/>
          <w:szCs w:val="28"/>
        </w:rPr>
        <w:t>ШУЙСКОГО МУНИЦИПАЛЬНОГО РАЙОНА ИВАНОВСКОЙ ОБЛАСТИ</w:t>
      </w:r>
    </w:p>
    <w:p w:rsidR="00510364" w:rsidRPr="00F91D40" w:rsidRDefault="00510364" w:rsidP="008C4CAA">
      <w:pPr>
        <w:widowControl/>
        <w:contextualSpacing/>
        <w:jc w:val="center"/>
        <w:rPr>
          <w:sz w:val="28"/>
          <w:szCs w:val="28"/>
        </w:rPr>
      </w:pPr>
      <w:r w:rsidRPr="00F91D40">
        <w:rPr>
          <w:sz w:val="28"/>
          <w:szCs w:val="28"/>
        </w:rPr>
        <w:t>д. Филино</w:t>
      </w:r>
    </w:p>
    <w:p w:rsidR="00510364" w:rsidRDefault="00510364" w:rsidP="008C4CAA">
      <w:pPr>
        <w:widowControl/>
        <w:contextualSpacing/>
        <w:jc w:val="center"/>
        <w:rPr>
          <w:b/>
          <w:sz w:val="28"/>
          <w:szCs w:val="28"/>
        </w:rPr>
      </w:pPr>
    </w:p>
    <w:p w:rsidR="00FF2711" w:rsidRPr="00F91D40" w:rsidRDefault="00FF2711" w:rsidP="008C4CAA">
      <w:pPr>
        <w:widowControl/>
        <w:contextualSpacing/>
        <w:jc w:val="center"/>
        <w:rPr>
          <w:b/>
          <w:sz w:val="28"/>
          <w:szCs w:val="28"/>
        </w:rPr>
      </w:pPr>
    </w:p>
    <w:p w:rsidR="00510364" w:rsidRPr="00F91D40" w:rsidRDefault="00510364" w:rsidP="008C4CAA">
      <w:pPr>
        <w:widowControl/>
        <w:contextualSpacing/>
        <w:jc w:val="center"/>
        <w:rPr>
          <w:b/>
          <w:sz w:val="28"/>
          <w:szCs w:val="28"/>
        </w:rPr>
      </w:pPr>
      <w:r w:rsidRPr="00F91D40">
        <w:rPr>
          <w:b/>
          <w:sz w:val="28"/>
          <w:szCs w:val="28"/>
        </w:rPr>
        <w:t>ПОСТАНОВЛЕНИЕ</w:t>
      </w:r>
    </w:p>
    <w:p w:rsidR="00510364" w:rsidRDefault="00510364" w:rsidP="008C4CAA">
      <w:pPr>
        <w:widowControl/>
        <w:contextualSpacing/>
        <w:jc w:val="center"/>
        <w:rPr>
          <w:b/>
          <w:sz w:val="28"/>
          <w:szCs w:val="28"/>
        </w:rPr>
      </w:pPr>
      <w:r w:rsidRPr="00F91D40">
        <w:rPr>
          <w:b/>
          <w:sz w:val="28"/>
          <w:szCs w:val="28"/>
        </w:rPr>
        <w:t xml:space="preserve">от </w:t>
      </w:r>
      <w:r w:rsidR="00AB21C5">
        <w:rPr>
          <w:b/>
          <w:sz w:val="28"/>
          <w:szCs w:val="28"/>
        </w:rPr>
        <w:t>01</w:t>
      </w:r>
      <w:r w:rsidRPr="00F91D40">
        <w:rPr>
          <w:b/>
          <w:sz w:val="28"/>
          <w:szCs w:val="28"/>
        </w:rPr>
        <w:t>.</w:t>
      </w:r>
      <w:r w:rsidR="00AB21C5">
        <w:rPr>
          <w:b/>
          <w:sz w:val="28"/>
          <w:szCs w:val="28"/>
        </w:rPr>
        <w:t>07.2019г. № 48</w:t>
      </w:r>
    </w:p>
    <w:p w:rsidR="00510364" w:rsidRPr="00F91D40" w:rsidRDefault="00510364" w:rsidP="008C4CAA">
      <w:pPr>
        <w:widowControl/>
        <w:contextualSpacing/>
        <w:rPr>
          <w:sz w:val="28"/>
          <w:szCs w:val="28"/>
        </w:rPr>
      </w:pPr>
    </w:p>
    <w:p w:rsidR="008C4CAA" w:rsidRDefault="00510364" w:rsidP="008C4CAA">
      <w:pPr>
        <w:widowControl/>
        <w:contextualSpacing/>
        <w:jc w:val="center"/>
        <w:rPr>
          <w:rFonts w:eastAsia="Times New Roman"/>
          <w:b/>
          <w:spacing w:val="-12"/>
          <w:sz w:val="28"/>
          <w:szCs w:val="28"/>
        </w:rPr>
      </w:pPr>
      <w:r w:rsidRPr="00F91D40">
        <w:rPr>
          <w:rFonts w:eastAsia="Times New Roman"/>
          <w:b/>
          <w:spacing w:val="-12"/>
          <w:sz w:val="28"/>
          <w:szCs w:val="28"/>
        </w:rPr>
        <w:t xml:space="preserve">Об установлении срока рассрочки оплаты при приобретении </w:t>
      </w:r>
    </w:p>
    <w:p w:rsidR="008C4CAA" w:rsidRDefault="00510364" w:rsidP="008C4CAA">
      <w:pPr>
        <w:widowControl/>
        <w:contextualSpacing/>
        <w:jc w:val="center"/>
        <w:rPr>
          <w:rFonts w:eastAsia="Times New Roman"/>
          <w:b/>
          <w:spacing w:val="-12"/>
          <w:sz w:val="28"/>
          <w:szCs w:val="28"/>
        </w:rPr>
      </w:pPr>
      <w:r w:rsidRPr="00F91D40">
        <w:rPr>
          <w:rFonts w:eastAsia="Times New Roman"/>
          <w:b/>
          <w:spacing w:val="-12"/>
          <w:sz w:val="28"/>
          <w:szCs w:val="28"/>
        </w:rPr>
        <w:t xml:space="preserve">субъектами малого и среднего предпринимательства </w:t>
      </w:r>
    </w:p>
    <w:p w:rsidR="008C4CAA" w:rsidRDefault="00510364" w:rsidP="008C4CAA">
      <w:pPr>
        <w:widowControl/>
        <w:contextualSpacing/>
        <w:jc w:val="center"/>
        <w:rPr>
          <w:rFonts w:eastAsia="Times New Roman"/>
          <w:b/>
          <w:spacing w:val="-13"/>
          <w:sz w:val="28"/>
          <w:szCs w:val="28"/>
        </w:rPr>
      </w:pPr>
      <w:r w:rsidRPr="00F91D40">
        <w:rPr>
          <w:rFonts w:eastAsia="Times New Roman"/>
          <w:b/>
          <w:spacing w:val="-12"/>
          <w:sz w:val="28"/>
          <w:szCs w:val="28"/>
        </w:rPr>
        <w:t xml:space="preserve">арендуемого </w:t>
      </w:r>
      <w:r w:rsidRPr="00F91D40">
        <w:rPr>
          <w:rFonts w:eastAsia="Times New Roman"/>
          <w:b/>
          <w:spacing w:val="-13"/>
          <w:sz w:val="28"/>
          <w:szCs w:val="28"/>
        </w:rPr>
        <w:t xml:space="preserve">ими недвижимого </w:t>
      </w:r>
      <w:r w:rsidRPr="001B0C45">
        <w:rPr>
          <w:rFonts w:eastAsia="Times New Roman"/>
          <w:b/>
          <w:spacing w:val="-13"/>
          <w:sz w:val="28"/>
          <w:szCs w:val="28"/>
        </w:rPr>
        <w:t xml:space="preserve">имущества, находящегося в собственности </w:t>
      </w:r>
    </w:p>
    <w:p w:rsidR="00510364" w:rsidRPr="00F91D40" w:rsidRDefault="001B0C45" w:rsidP="008C4CAA">
      <w:pPr>
        <w:widowControl/>
        <w:contextualSpacing/>
        <w:jc w:val="center"/>
        <w:rPr>
          <w:b/>
          <w:sz w:val="28"/>
          <w:szCs w:val="28"/>
        </w:rPr>
      </w:pPr>
      <w:r w:rsidRPr="001B0C45">
        <w:rPr>
          <w:rFonts w:eastAsia="Times New Roman"/>
          <w:b/>
          <w:sz w:val="28"/>
          <w:szCs w:val="28"/>
        </w:rPr>
        <w:t>Семейкинского сельского поселения</w:t>
      </w:r>
      <w:r w:rsidR="00510364" w:rsidRPr="001B0C45">
        <w:rPr>
          <w:b/>
          <w:spacing w:val="-13"/>
          <w:sz w:val="28"/>
          <w:szCs w:val="28"/>
        </w:rPr>
        <w:t>,</w:t>
      </w:r>
      <w:r w:rsidR="00510364" w:rsidRPr="00F91D40">
        <w:rPr>
          <w:rFonts w:eastAsia="Times New Roman"/>
          <w:b/>
          <w:spacing w:val="-13"/>
          <w:sz w:val="28"/>
          <w:szCs w:val="28"/>
        </w:rPr>
        <w:t xml:space="preserve">при реализации преимущественного </w:t>
      </w:r>
      <w:r w:rsidR="00510364" w:rsidRPr="00F91D40">
        <w:rPr>
          <w:rFonts w:eastAsia="Times New Roman"/>
          <w:b/>
          <w:spacing w:val="-12"/>
          <w:sz w:val="28"/>
          <w:szCs w:val="28"/>
        </w:rPr>
        <w:t>права на приобретение такого имущества</w:t>
      </w:r>
    </w:p>
    <w:p w:rsidR="00510364" w:rsidRPr="00F91D40" w:rsidRDefault="00510364" w:rsidP="008C4CAA">
      <w:pPr>
        <w:widowControl/>
        <w:contextualSpacing/>
        <w:jc w:val="center"/>
        <w:rPr>
          <w:b/>
          <w:sz w:val="28"/>
          <w:szCs w:val="28"/>
        </w:rPr>
      </w:pPr>
    </w:p>
    <w:p w:rsidR="00440104" w:rsidRPr="00F91D40" w:rsidRDefault="00510364" w:rsidP="0054039B">
      <w:pPr>
        <w:widowControl/>
        <w:shd w:val="clear" w:color="auto" w:fill="FFFFFF"/>
        <w:ind w:firstLine="720"/>
        <w:contextualSpacing/>
        <w:jc w:val="both"/>
        <w:rPr>
          <w:rFonts w:eastAsia="Times New Roman"/>
          <w:spacing w:val="-9"/>
          <w:sz w:val="28"/>
          <w:szCs w:val="28"/>
        </w:rPr>
      </w:pPr>
      <w:proofErr w:type="gramStart"/>
      <w:r w:rsidRPr="00F91D40">
        <w:rPr>
          <w:rFonts w:eastAsia="Times New Roman"/>
          <w:spacing w:val="-5"/>
          <w:sz w:val="28"/>
          <w:szCs w:val="28"/>
        </w:rPr>
        <w:t>В</w:t>
      </w:r>
      <w:r w:rsidR="00426A28" w:rsidRPr="00F91D40">
        <w:rPr>
          <w:rFonts w:eastAsia="Times New Roman"/>
          <w:spacing w:val="-5"/>
          <w:sz w:val="28"/>
          <w:szCs w:val="28"/>
        </w:rPr>
        <w:t xml:space="preserve"> соответствии со статьей 5 Федерального закона от</w:t>
      </w:r>
      <w:r w:rsidR="00426A28" w:rsidRPr="00F91D40">
        <w:rPr>
          <w:spacing w:val="-9"/>
          <w:sz w:val="28"/>
          <w:szCs w:val="28"/>
        </w:rPr>
        <w:t>22.07.2008</w:t>
      </w:r>
      <w:r w:rsidR="0044456D">
        <w:rPr>
          <w:spacing w:val="-9"/>
          <w:sz w:val="28"/>
          <w:szCs w:val="28"/>
        </w:rPr>
        <w:t xml:space="preserve"> г.</w:t>
      </w:r>
      <w:r w:rsidR="0054039B">
        <w:rPr>
          <w:spacing w:val="-9"/>
          <w:sz w:val="28"/>
          <w:szCs w:val="28"/>
        </w:rPr>
        <w:t xml:space="preserve"> </w:t>
      </w:r>
      <w:r w:rsidR="0044456D">
        <w:rPr>
          <w:spacing w:val="-9"/>
          <w:sz w:val="28"/>
          <w:szCs w:val="28"/>
        </w:rPr>
        <w:t>№</w:t>
      </w:r>
      <w:r w:rsidR="00426A28" w:rsidRPr="00F91D40">
        <w:rPr>
          <w:spacing w:val="-9"/>
          <w:sz w:val="28"/>
          <w:szCs w:val="28"/>
        </w:rPr>
        <w:t xml:space="preserve"> 159-</w:t>
      </w:r>
      <w:r w:rsidR="00426A28" w:rsidRPr="00F91D40">
        <w:rPr>
          <w:rFonts w:eastAsia="Times New Roman"/>
          <w:spacing w:val="-9"/>
          <w:sz w:val="28"/>
          <w:szCs w:val="28"/>
        </w:rPr>
        <w:t>ФЗ "Об особенностях отчуждения недвижимого имущества, находящегося в государственной или в муниципальной собственности и арендуемого субъектами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 xml:space="preserve">малого и </w:t>
      </w:r>
      <w:r w:rsidR="00426A28" w:rsidRPr="00F91D40">
        <w:rPr>
          <w:rFonts w:eastAsia="Times New Roman"/>
          <w:spacing w:val="-10"/>
          <w:sz w:val="28"/>
          <w:szCs w:val="28"/>
        </w:rPr>
        <w:t xml:space="preserve">среднего предпринимательства, и о внесении изменений в отдельные законодательные акты </w:t>
      </w:r>
      <w:r w:rsidR="00426A28" w:rsidRPr="00F91D40">
        <w:rPr>
          <w:rFonts w:eastAsia="Times New Roman"/>
          <w:spacing w:val="-9"/>
          <w:sz w:val="28"/>
          <w:szCs w:val="28"/>
        </w:rPr>
        <w:t>Российской Федерации" в целях установления срока рассрочки оплаты при приобретении субъектами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малого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и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среднего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предпринимательства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арендуемого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ими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недвижимого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6"/>
          <w:sz w:val="28"/>
          <w:szCs w:val="28"/>
        </w:rPr>
        <w:t>имущества,</w:t>
      </w:r>
      <w:r w:rsidR="0054039B">
        <w:rPr>
          <w:rFonts w:eastAsia="Times New Roman"/>
          <w:spacing w:val="-6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6"/>
          <w:sz w:val="28"/>
          <w:szCs w:val="28"/>
        </w:rPr>
        <w:t>находящегося</w:t>
      </w:r>
      <w:r w:rsidR="0054039B">
        <w:rPr>
          <w:rFonts w:eastAsia="Times New Roman"/>
          <w:spacing w:val="-6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6"/>
          <w:sz w:val="28"/>
          <w:szCs w:val="28"/>
        </w:rPr>
        <w:t>в</w:t>
      </w:r>
      <w:r w:rsidR="0054039B">
        <w:rPr>
          <w:rFonts w:eastAsia="Times New Roman"/>
          <w:spacing w:val="-6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6"/>
          <w:sz w:val="28"/>
          <w:szCs w:val="28"/>
        </w:rPr>
        <w:t>собственности</w:t>
      </w:r>
      <w:proofErr w:type="gramEnd"/>
      <w:r w:rsidR="0054039B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="00B35D23" w:rsidRPr="00F91D40">
        <w:rPr>
          <w:spacing w:val="-4"/>
          <w:sz w:val="28"/>
          <w:szCs w:val="28"/>
        </w:rPr>
        <w:t>Семейкинского</w:t>
      </w:r>
      <w:proofErr w:type="spellEnd"/>
      <w:r w:rsidR="00B35D23" w:rsidRPr="00F91D40">
        <w:rPr>
          <w:spacing w:val="-4"/>
          <w:sz w:val="28"/>
          <w:szCs w:val="28"/>
        </w:rPr>
        <w:t xml:space="preserve"> сельского поселения</w:t>
      </w:r>
      <w:r w:rsidR="00426A28" w:rsidRPr="00F91D40">
        <w:rPr>
          <w:rFonts w:eastAsia="Times New Roman"/>
          <w:spacing w:val="-7"/>
          <w:sz w:val="28"/>
          <w:szCs w:val="28"/>
        </w:rPr>
        <w:t>,</w:t>
      </w:r>
      <w:r w:rsidR="0054039B">
        <w:rPr>
          <w:rFonts w:eastAsia="Times New Roman"/>
          <w:spacing w:val="-7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7"/>
          <w:sz w:val="28"/>
          <w:szCs w:val="28"/>
        </w:rPr>
        <w:t>при</w:t>
      </w:r>
      <w:r w:rsidR="0054039B">
        <w:rPr>
          <w:rFonts w:eastAsia="Times New Roman"/>
          <w:spacing w:val="-7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7"/>
          <w:sz w:val="28"/>
          <w:szCs w:val="28"/>
        </w:rPr>
        <w:t>реализации</w:t>
      </w:r>
      <w:r w:rsidR="0054039B">
        <w:rPr>
          <w:rFonts w:eastAsia="Times New Roman"/>
          <w:spacing w:val="-7"/>
          <w:sz w:val="28"/>
          <w:szCs w:val="28"/>
        </w:rPr>
        <w:t xml:space="preserve"> </w:t>
      </w:r>
      <w:r w:rsidR="00426A28" w:rsidRPr="00F91D40">
        <w:rPr>
          <w:rFonts w:eastAsia="Times New Roman"/>
          <w:spacing w:val="-9"/>
          <w:sz w:val="28"/>
          <w:szCs w:val="28"/>
        </w:rPr>
        <w:t>преимущественного права на приобретение такого имущества</w:t>
      </w:r>
      <w:r w:rsidR="00193493" w:rsidRPr="00F91D40">
        <w:rPr>
          <w:spacing w:val="-4"/>
          <w:sz w:val="28"/>
          <w:szCs w:val="28"/>
        </w:rPr>
        <w:t xml:space="preserve"> администрация </w:t>
      </w:r>
      <w:proofErr w:type="spellStart"/>
      <w:r w:rsidR="00193493" w:rsidRPr="00F91D40">
        <w:rPr>
          <w:spacing w:val="-4"/>
          <w:sz w:val="28"/>
          <w:szCs w:val="28"/>
        </w:rPr>
        <w:t>Семейкинского</w:t>
      </w:r>
      <w:proofErr w:type="spellEnd"/>
      <w:r w:rsidR="00193493" w:rsidRPr="00F91D40">
        <w:rPr>
          <w:spacing w:val="-4"/>
          <w:sz w:val="28"/>
          <w:szCs w:val="28"/>
        </w:rPr>
        <w:t xml:space="preserve"> сельского поселения </w:t>
      </w:r>
      <w:r w:rsidR="00193493" w:rsidRPr="00F91D40">
        <w:rPr>
          <w:b/>
          <w:spacing w:val="-4"/>
          <w:sz w:val="28"/>
          <w:szCs w:val="28"/>
        </w:rPr>
        <w:t>постановляет:</w:t>
      </w:r>
    </w:p>
    <w:p w:rsidR="00C857D8" w:rsidRPr="00F91D40" w:rsidRDefault="00C857D8" w:rsidP="009242AF">
      <w:pPr>
        <w:widowControl/>
        <w:shd w:val="clear" w:color="auto" w:fill="FFFFFF"/>
        <w:contextualSpacing/>
        <w:jc w:val="both"/>
        <w:rPr>
          <w:sz w:val="28"/>
          <w:szCs w:val="28"/>
        </w:rPr>
      </w:pPr>
    </w:p>
    <w:p w:rsidR="00440104" w:rsidRPr="009242AF" w:rsidRDefault="00426A28" w:rsidP="009242AF">
      <w:pPr>
        <w:pStyle w:val="a6"/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9242AF">
        <w:rPr>
          <w:rFonts w:eastAsia="Times New Roman"/>
          <w:spacing w:val="-7"/>
          <w:sz w:val="28"/>
          <w:szCs w:val="28"/>
        </w:rPr>
        <w:t xml:space="preserve">Установить срок рассрочки оплаты при приобретении субъектами малого </w:t>
      </w:r>
      <w:r w:rsidRPr="009242AF">
        <w:rPr>
          <w:rFonts w:eastAsia="Times New Roman"/>
          <w:bCs/>
          <w:spacing w:val="-7"/>
          <w:sz w:val="28"/>
          <w:szCs w:val="28"/>
        </w:rPr>
        <w:t xml:space="preserve">и среднего </w:t>
      </w:r>
      <w:r w:rsidRPr="009242AF">
        <w:rPr>
          <w:rFonts w:eastAsia="Times New Roman"/>
          <w:spacing w:val="-11"/>
          <w:sz w:val="28"/>
          <w:szCs w:val="28"/>
        </w:rPr>
        <w:t>предпринимательства</w:t>
      </w:r>
      <w:r w:rsidR="0054039B">
        <w:rPr>
          <w:rFonts w:eastAsia="Times New Roman"/>
          <w:spacing w:val="-11"/>
          <w:sz w:val="28"/>
          <w:szCs w:val="28"/>
        </w:rPr>
        <w:t xml:space="preserve"> </w:t>
      </w:r>
      <w:r w:rsidRPr="009242AF">
        <w:rPr>
          <w:rFonts w:eastAsia="Times New Roman"/>
          <w:spacing w:val="-11"/>
          <w:sz w:val="28"/>
          <w:szCs w:val="28"/>
        </w:rPr>
        <w:t>арендуемого</w:t>
      </w:r>
      <w:r w:rsidR="0054039B">
        <w:rPr>
          <w:rFonts w:eastAsia="Times New Roman"/>
          <w:spacing w:val="-11"/>
          <w:sz w:val="28"/>
          <w:szCs w:val="28"/>
        </w:rPr>
        <w:t xml:space="preserve"> </w:t>
      </w:r>
      <w:r w:rsidRPr="009242AF">
        <w:rPr>
          <w:rFonts w:eastAsia="Times New Roman"/>
          <w:spacing w:val="-11"/>
          <w:sz w:val="28"/>
          <w:szCs w:val="28"/>
        </w:rPr>
        <w:t>ими</w:t>
      </w:r>
      <w:r w:rsidR="0054039B">
        <w:rPr>
          <w:rFonts w:eastAsia="Times New Roman"/>
          <w:spacing w:val="-11"/>
          <w:sz w:val="28"/>
          <w:szCs w:val="28"/>
        </w:rPr>
        <w:t xml:space="preserve"> </w:t>
      </w:r>
      <w:r w:rsidRPr="009242AF">
        <w:rPr>
          <w:rFonts w:eastAsia="Times New Roman"/>
          <w:spacing w:val="-11"/>
          <w:sz w:val="28"/>
          <w:szCs w:val="28"/>
        </w:rPr>
        <w:t>недвижимого</w:t>
      </w:r>
      <w:r w:rsidR="0054039B">
        <w:rPr>
          <w:rFonts w:eastAsia="Times New Roman"/>
          <w:spacing w:val="-11"/>
          <w:sz w:val="28"/>
          <w:szCs w:val="28"/>
        </w:rPr>
        <w:t xml:space="preserve"> </w:t>
      </w:r>
      <w:r w:rsidRPr="009242AF">
        <w:rPr>
          <w:rFonts w:eastAsia="Times New Roman"/>
          <w:bCs/>
          <w:spacing w:val="-11"/>
          <w:sz w:val="28"/>
          <w:szCs w:val="28"/>
        </w:rPr>
        <w:t>имущества,</w:t>
      </w:r>
      <w:r w:rsidR="0054039B">
        <w:rPr>
          <w:rFonts w:eastAsia="Times New Roman"/>
          <w:bCs/>
          <w:spacing w:val="-11"/>
          <w:sz w:val="28"/>
          <w:szCs w:val="28"/>
        </w:rPr>
        <w:t xml:space="preserve"> </w:t>
      </w:r>
      <w:r w:rsidRPr="009242AF">
        <w:rPr>
          <w:rFonts w:eastAsia="Times New Roman"/>
          <w:bCs/>
          <w:spacing w:val="-11"/>
          <w:sz w:val="28"/>
          <w:szCs w:val="28"/>
        </w:rPr>
        <w:t>находящегося</w:t>
      </w:r>
      <w:r w:rsidR="0054039B">
        <w:rPr>
          <w:rFonts w:eastAsia="Times New Roman"/>
          <w:bCs/>
          <w:spacing w:val="-11"/>
          <w:sz w:val="28"/>
          <w:szCs w:val="28"/>
        </w:rPr>
        <w:t xml:space="preserve"> </w:t>
      </w:r>
      <w:r w:rsidR="00DF303B" w:rsidRPr="009242AF">
        <w:rPr>
          <w:rFonts w:eastAsia="Times New Roman"/>
          <w:bCs/>
          <w:spacing w:val="-11"/>
          <w:sz w:val="28"/>
          <w:szCs w:val="28"/>
        </w:rPr>
        <w:t>в</w:t>
      </w:r>
      <w:r w:rsidR="0054039B">
        <w:rPr>
          <w:rFonts w:eastAsia="Times New Roman"/>
          <w:bCs/>
          <w:spacing w:val="-11"/>
          <w:sz w:val="28"/>
          <w:szCs w:val="28"/>
        </w:rPr>
        <w:t xml:space="preserve"> </w:t>
      </w:r>
      <w:r w:rsidRPr="009242AF">
        <w:rPr>
          <w:rFonts w:eastAsia="Times New Roman"/>
          <w:spacing w:val="-11"/>
          <w:sz w:val="28"/>
          <w:szCs w:val="28"/>
        </w:rPr>
        <w:t>собственности</w:t>
      </w:r>
      <w:r w:rsidR="0054039B">
        <w:rPr>
          <w:rFonts w:eastAsia="Times New Roman"/>
          <w:spacing w:val="-11"/>
          <w:sz w:val="28"/>
          <w:szCs w:val="28"/>
        </w:rPr>
        <w:t xml:space="preserve"> </w:t>
      </w:r>
      <w:r w:rsidR="004073B5" w:rsidRPr="009242AF">
        <w:rPr>
          <w:rFonts w:eastAsia="Times New Roman"/>
          <w:sz w:val="28"/>
          <w:szCs w:val="28"/>
        </w:rPr>
        <w:t>Семейкинского сельского поселения</w:t>
      </w:r>
      <w:r w:rsidRPr="009242AF">
        <w:rPr>
          <w:rFonts w:eastAsia="Times New Roman"/>
          <w:spacing w:val="-9"/>
          <w:sz w:val="28"/>
          <w:szCs w:val="28"/>
        </w:rPr>
        <w:t>, при реализации преимущественного права на</w:t>
      </w:r>
      <w:r w:rsidR="0054039B">
        <w:rPr>
          <w:rFonts w:eastAsia="Times New Roman"/>
          <w:spacing w:val="-9"/>
          <w:sz w:val="28"/>
          <w:szCs w:val="28"/>
        </w:rPr>
        <w:t xml:space="preserve"> </w:t>
      </w:r>
      <w:r w:rsidRPr="009242AF">
        <w:rPr>
          <w:rFonts w:eastAsia="Times New Roman"/>
          <w:spacing w:val="-11"/>
          <w:sz w:val="28"/>
          <w:szCs w:val="28"/>
        </w:rPr>
        <w:t>приобретение такого имущества, равный</w:t>
      </w:r>
      <w:r w:rsidR="0054039B">
        <w:rPr>
          <w:rFonts w:eastAsia="Times New Roman"/>
          <w:spacing w:val="-11"/>
          <w:sz w:val="28"/>
          <w:szCs w:val="28"/>
        </w:rPr>
        <w:t xml:space="preserve"> </w:t>
      </w:r>
      <w:r w:rsidR="00DF303B" w:rsidRPr="009242AF">
        <w:rPr>
          <w:rFonts w:eastAsia="Times New Roman"/>
          <w:sz w:val="28"/>
          <w:szCs w:val="28"/>
        </w:rPr>
        <w:t>5</w:t>
      </w:r>
      <w:r w:rsidR="004073B5" w:rsidRPr="009242AF">
        <w:rPr>
          <w:rFonts w:eastAsia="Times New Roman"/>
          <w:sz w:val="28"/>
          <w:szCs w:val="28"/>
        </w:rPr>
        <w:t xml:space="preserve"> (</w:t>
      </w:r>
      <w:r w:rsidR="00DF303B" w:rsidRPr="009242AF">
        <w:rPr>
          <w:rFonts w:eastAsia="Times New Roman"/>
          <w:sz w:val="28"/>
          <w:szCs w:val="28"/>
        </w:rPr>
        <w:t>пяти) годам</w:t>
      </w:r>
      <w:r w:rsidRPr="009242AF">
        <w:rPr>
          <w:rFonts w:eastAsia="Times New Roman"/>
          <w:sz w:val="28"/>
          <w:szCs w:val="28"/>
        </w:rPr>
        <w:t>.</w:t>
      </w:r>
    </w:p>
    <w:p w:rsidR="009242AF" w:rsidRPr="007F48ED" w:rsidRDefault="009242AF" w:rsidP="009242AF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F48ED">
        <w:rPr>
          <w:sz w:val="28"/>
          <w:szCs w:val="28"/>
        </w:rPr>
        <w:t>Настоящее постановление разместить на сайте администрации Семейкинского сельского поселения и опубликовать в «Вестнике Семейкинского сельского поселения».</w:t>
      </w:r>
    </w:p>
    <w:p w:rsidR="009242AF" w:rsidRPr="007F48ED" w:rsidRDefault="009242AF" w:rsidP="009242AF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F48ED">
        <w:rPr>
          <w:sz w:val="28"/>
          <w:szCs w:val="28"/>
        </w:rPr>
        <w:t>Настоящее постановление вступает в силу с момента его опубликования</w:t>
      </w:r>
      <w:r>
        <w:rPr>
          <w:sz w:val="28"/>
          <w:szCs w:val="28"/>
        </w:rPr>
        <w:t>.</w:t>
      </w:r>
    </w:p>
    <w:p w:rsidR="009242AF" w:rsidRPr="007F48ED" w:rsidRDefault="009242AF" w:rsidP="009242AF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proofErr w:type="gramStart"/>
      <w:r w:rsidRPr="007F48ED">
        <w:rPr>
          <w:sz w:val="28"/>
          <w:szCs w:val="28"/>
        </w:rPr>
        <w:t>Контроль за</w:t>
      </w:r>
      <w:proofErr w:type="gramEnd"/>
      <w:r w:rsidRPr="007F48E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4456D" w:rsidRDefault="0044456D" w:rsidP="009242AF">
      <w:pPr>
        <w:widowControl/>
        <w:contextualSpacing/>
        <w:rPr>
          <w:spacing w:val="-4"/>
          <w:sz w:val="28"/>
          <w:szCs w:val="28"/>
        </w:rPr>
      </w:pPr>
    </w:p>
    <w:p w:rsidR="0044456D" w:rsidRPr="00F91D40" w:rsidRDefault="0044456D" w:rsidP="009242AF">
      <w:pPr>
        <w:widowControl/>
        <w:contextualSpacing/>
        <w:rPr>
          <w:spacing w:val="-4"/>
          <w:sz w:val="28"/>
          <w:szCs w:val="28"/>
        </w:rPr>
      </w:pPr>
    </w:p>
    <w:p w:rsidR="00DF303B" w:rsidRPr="00F91D40" w:rsidRDefault="00DF303B" w:rsidP="008C4CAA">
      <w:pPr>
        <w:widowControl/>
        <w:contextualSpacing/>
        <w:jc w:val="right"/>
        <w:rPr>
          <w:sz w:val="28"/>
          <w:szCs w:val="28"/>
        </w:rPr>
      </w:pPr>
      <w:r w:rsidRPr="00F91D40">
        <w:rPr>
          <w:sz w:val="28"/>
          <w:szCs w:val="28"/>
        </w:rPr>
        <w:t xml:space="preserve">Глава </w:t>
      </w:r>
      <w:proofErr w:type="spellStart"/>
      <w:r w:rsidRPr="00F91D40">
        <w:rPr>
          <w:sz w:val="28"/>
          <w:szCs w:val="28"/>
        </w:rPr>
        <w:t>Семейкинского</w:t>
      </w:r>
      <w:proofErr w:type="spellEnd"/>
      <w:r w:rsidRPr="00F91D40">
        <w:rPr>
          <w:sz w:val="28"/>
          <w:szCs w:val="28"/>
        </w:rPr>
        <w:t xml:space="preserve"> сельского поселения</w:t>
      </w:r>
      <w:r w:rsidRPr="00F91D40">
        <w:rPr>
          <w:sz w:val="28"/>
          <w:szCs w:val="28"/>
        </w:rPr>
        <w:tab/>
      </w:r>
      <w:r w:rsidR="008C4CAA">
        <w:rPr>
          <w:sz w:val="28"/>
          <w:szCs w:val="28"/>
        </w:rPr>
        <w:tab/>
      </w:r>
      <w:r w:rsidRPr="00F91D40">
        <w:rPr>
          <w:sz w:val="28"/>
          <w:szCs w:val="28"/>
        </w:rPr>
        <w:tab/>
      </w:r>
      <w:r w:rsidRPr="00F91D40">
        <w:rPr>
          <w:sz w:val="28"/>
          <w:szCs w:val="28"/>
        </w:rPr>
        <w:tab/>
      </w:r>
      <w:proofErr w:type="spellStart"/>
      <w:r w:rsidRPr="00F91D40">
        <w:rPr>
          <w:sz w:val="28"/>
          <w:szCs w:val="28"/>
        </w:rPr>
        <w:t>А.Е.Кочин</w:t>
      </w:r>
      <w:proofErr w:type="spellEnd"/>
    </w:p>
    <w:sectPr w:rsidR="00DF303B" w:rsidRPr="00F91D40" w:rsidSect="00F91D40">
      <w:type w:val="continuous"/>
      <w:pgSz w:w="11909" w:h="16834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3096"/>
    <w:multiLevelType w:val="hybridMultilevel"/>
    <w:tmpl w:val="B0BC93D0"/>
    <w:lvl w:ilvl="0" w:tplc="33D2717C">
      <w:start w:val="1"/>
      <w:numFmt w:val="decimal"/>
      <w:lvlText w:val="%1."/>
      <w:lvlJc w:val="left"/>
      <w:pPr>
        <w:ind w:left="1872" w:hanging="13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57D8"/>
    <w:rsid w:val="00193493"/>
    <w:rsid w:val="001B0C45"/>
    <w:rsid w:val="003752C5"/>
    <w:rsid w:val="004073B5"/>
    <w:rsid w:val="0041606D"/>
    <w:rsid w:val="00426A28"/>
    <w:rsid w:val="00440104"/>
    <w:rsid w:val="0044456D"/>
    <w:rsid w:val="004E0071"/>
    <w:rsid w:val="00510364"/>
    <w:rsid w:val="0054039B"/>
    <w:rsid w:val="006F4BD2"/>
    <w:rsid w:val="008C4CAA"/>
    <w:rsid w:val="009242AF"/>
    <w:rsid w:val="00AB21C5"/>
    <w:rsid w:val="00B35D23"/>
    <w:rsid w:val="00B65EFC"/>
    <w:rsid w:val="00C857D8"/>
    <w:rsid w:val="00DF303B"/>
    <w:rsid w:val="00F91D40"/>
    <w:rsid w:val="00FF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42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4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42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SamLab.ws</cp:lastModifiedBy>
  <cp:revision>2</cp:revision>
  <cp:lastPrinted>2019-06-24T12:26:00Z</cp:lastPrinted>
  <dcterms:created xsi:type="dcterms:W3CDTF">2019-07-05T06:39:00Z</dcterms:created>
  <dcterms:modified xsi:type="dcterms:W3CDTF">2019-07-05T06:39:00Z</dcterms:modified>
</cp:coreProperties>
</file>