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A4" w:rsidRPr="00872FCE" w:rsidRDefault="002B64A4" w:rsidP="00F9144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F91445" w:rsidRDefault="00F91445" w:rsidP="00BA3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6A" w:rsidRPr="00872FCE" w:rsidRDefault="0092606A" w:rsidP="00BA3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АДМИНИСТРАЦИЯ</w:t>
      </w:r>
    </w:p>
    <w:p w:rsidR="0092606A" w:rsidRPr="00872FCE" w:rsidRDefault="0092606A" w:rsidP="00BA39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СЕМЕЙКИНСКОГО СЕЛЬСКОГО ПОСЕЛЕНИЯ</w:t>
      </w:r>
    </w:p>
    <w:p w:rsidR="0092606A" w:rsidRPr="00872FCE" w:rsidRDefault="0092606A" w:rsidP="00BA398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ШУЙСКОГО МУНИЦИПАЛЬНОГО РАЙОНА ИВАНОВСКОЙ ОБЛАСТИ</w:t>
      </w:r>
    </w:p>
    <w:p w:rsidR="0092606A" w:rsidRPr="00872FCE" w:rsidRDefault="0092606A" w:rsidP="00F914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72FC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д. Филино</w:t>
      </w:r>
    </w:p>
    <w:p w:rsidR="0092606A" w:rsidRPr="00872FCE" w:rsidRDefault="0092606A" w:rsidP="00F914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2606A" w:rsidRPr="00872FCE" w:rsidRDefault="0092606A" w:rsidP="00F914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ПОСТАНОВЛЕНИЕ</w:t>
      </w:r>
    </w:p>
    <w:p w:rsidR="0092606A" w:rsidRPr="00872FCE" w:rsidRDefault="0092606A" w:rsidP="00F914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 </w:t>
      </w:r>
      <w:r w:rsidR="00BA39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18.11.</w:t>
      </w:r>
      <w:r w:rsidR="00267E3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872FC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F9144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21</w:t>
      </w:r>
      <w:r w:rsidR="002B64A4" w:rsidRPr="00872FC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872FC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г. № </w:t>
      </w:r>
      <w:r w:rsidR="00BA39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72</w:t>
      </w:r>
    </w:p>
    <w:p w:rsidR="0092606A" w:rsidRPr="00872FCE" w:rsidRDefault="0092606A" w:rsidP="00F914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2606A" w:rsidRPr="00AE2495" w:rsidRDefault="00AE2495" w:rsidP="00F9144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="0092606A" w:rsidRPr="00872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606A" w:rsidRPr="00AE2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2495">
        <w:rPr>
          <w:rFonts w:ascii="Times New Roman" w:hAnsi="Times New Roman" w:cs="Times New Roman"/>
          <w:b/>
          <w:sz w:val="28"/>
          <w:szCs w:val="28"/>
        </w:rPr>
        <w:t>«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нарушений обязательных требований, требований, установленных муниципальными правовыми актами </w:t>
      </w:r>
      <w:proofErr w:type="spellStart"/>
      <w:r w:rsidRPr="00AE2495">
        <w:rPr>
          <w:rFonts w:ascii="Times New Roman" w:hAnsi="Times New Roman" w:cs="Times New Roman"/>
          <w:b/>
          <w:kern w:val="2"/>
          <w:sz w:val="28"/>
          <w:szCs w:val="28"/>
        </w:rPr>
        <w:t>Семейкинского</w:t>
      </w:r>
      <w:proofErr w:type="spellEnd"/>
      <w:r w:rsidRPr="00AE2495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Pr="00AE249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на 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91445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F914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9144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Pr="00AE2495">
        <w:rPr>
          <w:rFonts w:ascii="Times New Roman" w:hAnsi="Times New Roman" w:cs="Times New Roman"/>
          <w:b/>
          <w:sz w:val="28"/>
          <w:szCs w:val="28"/>
        </w:rPr>
        <w:t>»</w:t>
      </w:r>
    </w:p>
    <w:p w:rsidR="0092606A" w:rsidRPr="00872FCE" w:rsidRDefault="0092606A" w:rsidP="00F914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2606A" w:rsidRPr="00872FCE" w:rsidRDefault="0092606A" w:rsidP="00F914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872F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 8.2</w:t>
        </w:r>
      </w:hyperlink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4712C" w:rsidRPr="00872FCE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установленных законодательством Российской Федерации, Ивановской области и муниципальными правовыми актами, при осуществлении муниципального контроля в соответствующих сферах деятельности на территории Семейкинского сельского поселения, устранения причин, факторов и условий, способствующих нарушениям обязательных требований, </w:t>
      </w:r>
      <w:r w:rsidRPr="00872F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администрация Семейкинского сельского поселения </w:t>
      </w:r>
      <w:r w:rsidRPr="00872FC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постановляет:</w:t>
      </w:r>
    </w:p>
    <w:p w:rsidR="0024712C" w:rsidRPr="00872FCE" w:rsidRDefault="00320A4C" w:rsidP="00F914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Calibri" w:hAnsi="Times New Roman" w:cs="Times New Roman"/>
          <w:sz w:val="28"/>
          <w:szCs w:val="28"/>
        </w:rPr>
        <w:t>1.</w:t>
      </w:r>
      <w:r w:rsidR="002B64A4" w:rsidRPr="00872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12C" w:rsidRPr="00872FCE">
        <w:rPr>
          <w:rFonts w:ascii="Times New Roman" w:eastAsia="Calibri" w:hAnsi="Times New Roman" w:cs="Times New Roman"/>
          <w:sz w:val="28"/>
          <w:szCs w:val="28"/>
        </w:rPr>
        <w:t>Утвердить программу</w:t>
      </w:r>
      <w:r w:rsidR="002B64A4" w:rsidRPr="00872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495" w:rsidRPr="00AE2495">
        <w:rPr>
          <w:rFonts w:ascii="Times New Roman" w:hAnsi="Times New Roman" w:cs="Times New Roman"/>
          <w:sz w:val="28"/>
          <w:szCs w:val="28"/>
        </w:rPr>
        <w:t>«</w:t>
      </w:r>
      <w:r w:rsidR="00AE2495" w:rsidRPr="00AE2495">
        <w:rPr>
          <w:rFonts w:ascii="Times New Roman" w:hAnsi="Times New Roman" w:cs="Times New Roman"/>
          <w:bCs/>
          <w:sz w:val="28"/>
          <w:szCs w:val="28"/>
        </w:rPr>
        <w:t xml:space="preserve">Профилактика нарушений обязательных требований, требований, установленных муниципальными правовыми актами </w:t>
      </w:r>
      <w:proofErr w:type="spellStart"/>
      <w:r w:rsidR="00AE2495" w:rsidRPr="00AE2495">
        <w:rPr>
          <w:rFonts w:ascii="Times New Roman" w:hAnsi="Times New Roman" w:cs="Times New Roman"/>
          <w:kern w:val="2"/>
          <w:sz w:val="28"/>
          <w:szCs w:val="28"/>
        </w:rPr>
        <w:t>Семейкинского</w:t>
      </w:r>
      <w:proofErr w:type="spellEnd"/>
      <w:r w:rsidR="00AE2495" w:rsidRPr="00AE249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AE2495" w:rsidRPr="00AE249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на </w:t>
      </w:r>
      <w:r w:rsidR="00AE2495" w:rsidRPr="00AE2495">
        <w:rPr>
          <w:rFonts w:ascii="Times New Roman" w:hAnsi="Times New Roman" w:cs="Times New Roman"/>
          <w:bCs/>
          <w:sz w:val="28"/>
          <w:szCs w:val="28"/>
        </w:rPr>
        <w:t>20</w:t>
      </w:r>
      <w:r w:rsidR="00F91445">
        <w:rPr>
          <w:rFonts w:ascii="Times New Roman" w:hAnsi="Times New Roman" w:cs="Times New Roman"/>
          <w:bCs/>
          <w:sz w:val="28"/>
          <w:szCs w:val="28"/>
        </w:rPr>
        <w:t>22</w:t>
      </w:r>
      <w:r w:rsidR="00AE2495" w:rsidRPr="00AE2495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F91445">
        <w:rPr>
          <w:rFonts w:ascii="Times New Roman" w:hAnsi="Times New Roman" w:cs="Times New Roman"/>
          <w:bCs/>
          <w:sz w:val="28"/>
          <w:szCs w:val="28"/>
        </w:rPr>
        <w:t>3</w:t>
      </w:r>
      <w:r w:rsidR="00AE2495" w:rsidRPr="00AE2495">
        <w:rPr>
          <w:rFonts w:ascii="Times New Roman" w:hAnsi="Times New Roman" w:cs="Times New Roman"/>
          <w:bCs/>
          <w:sz w:val="28"/>
          <w:szCs w:val="28"/>
        </w:rPr>
        <w:t>-202</w:t>
      </w:r>
      <w:r w:rsidR="00F91445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AE2495" w:rsidRPr="00AE2495">
        <w:rPr>
          <w:rFonts w:ascii="Times New Roman" w:hAnsi="Times New Roman" w:cs="Times New Roman"/>
          <w:bCs/>
          <w:sz w:val="28"/>
          <w:szCs w:val="28"/>
        </w:rPr>
        <w:t>гг.</w:t>
      </w:r>
      <w:r w:rsidR="00AE2495" w:rsidRPr="00AE2495">
        <w:rPr>
          <w:rFonts w:ascii="Times New Roman" w:hAnsi="Times New Roman" w:cs="Times New Roman"/>
          <w:sz w:val="28"/>
          <w:szCs w:val="28"/>
        </w:rPr>
        <w:t>»</w:t>
      </w:r>
      <w:r w:rsidR="00AE2495">
        <w:rPr>
          <w:sz w:val="28"/>
          <w:szCs w:val="28"/>
        </w:rPr>
        <w:t xml:space="preserve"> </w:t>
      </w:r>
      <w:r w:rsidR="002B64A4" w:rsidRPr="0087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712C" w:rsidRPr="00872FCE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24712C" w:rsidRPr="00872FCE" w:rsidRDefault="00320A4C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64A4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12C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сайте администрации Семейкинского сельского поселения и опубликовать в «Вестнике Семейкинского сельского поселения».</w:t>
      </w:r>
    </w:p>
    <w:p w:rsidR="0024712C" w:rsidRPr="00872FCE" w:rsidRDefault="00320A4C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64A4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12C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опубликования.</w:t>
      </w:r>
    </w:p>
    <w:p w:rsidR="0024712C" w:rsidRPr="00872FCE" w:rsidRDefault="00320A4C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B64A4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12C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24712C" w:rsidRPr="00872FCE" w:rsidRDefault="0024712C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2C" w:rsidRPr="00872FCE" w:rsidRDefault="0024712C" w:rsidP="00F914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20A4C"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F91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Воробьев</w:t>
      </w:r>
    </w:p>
    <w:p w:rsidR="00273FFA" w:rsidRDefault="00273FFA" w:rsidP="00F91445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4C" w:rsidRPr="00872FCE" w:rsidRDefault="00320A4C" w:rsidP="00F91445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320A4C" w:rsidRPr="00872FCE" w:rsidRDefault="00320A4C" w:rsidP="00F91445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Семейкинского сельского поселения</w:t>
      </w:r>
    </w:p>
    <w:p w:rsidR="00320A4C" w:rsidRPr="00872FCE" w:rsidRDefault="00320A4C" w:rsidP="00F91445">
      <w:pPr>
        <w:shd w:val="clear" w:color="auto" w:fill="FFFFFF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A3985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</w:t>
      </w:r>
      <w:r w:rsidR="00267E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144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End"/>
      <w:r w:rsidR="002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398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92606A" w:rsidRPr="00872FCE" w:rsidRDefault="0092606A" w:rsidP="00BA398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872FCE">
        <w:rPr>
          <w:rFonts w:ascii="Arial" w:eastAsia="Times New Roman" w:hAnsi="Arial" w:cs="Arial"/>
          <w:sz w:val="21"/>
          <w:szCs w:val="21"/>
          <w:lang w:eastAsia="ru-RU"/>
        </w:rPr>
        <w:t>   </w:t>
      </w:r>
    </w:p>
    <w:p w:rsidR="007745C5" w:rsidRPr="00AE2495" w:rsidRDefault="007745C5" w:rsidP="00F9144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9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="00AE2495" w:rsidRPr="00AE2495">
        <w:rPr>
          <w:rFonts w:ascii="Times New Roman" w:hAnsi="Times New Roman" w:cs="Times New Roman"/>
          <w:b/>
          <w:sz w:val="28"/>
          <w:szCs w:val="28"/>
        </w:rPr>
        <w:t>«</w:t>
      </w:r>
      <w:r w:rsidR="00AE2495" w:rsidRPr="00AE249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нарушений обязательных требований, требований, установленных муниципальными правовыми актами </w:t>
      </w:r>
      <w:proofErr w:type="spellStart"/>
      <w:r w:rsidR="00AE2495" w:rsidRPr="00AE2495">
        <w:rPr>
          <w:rFonts w:ascii="Times New Roman" w:hAnsi="Times New Roman" w:cs="Times New Roman"/>
          <w:b/>
          <w:kern w:val="2"/>
          <w:sz w:val="28"/>
          <w:szCs w:val="28"/>
        </w:rPr>
        <w:t>Семейкинского</w:t>
      </w:r>
      <w:proofErr w:type="spellEnd"/>
      <w:r w:rsidR="00AE2495" w:rsidRPr="00AE2495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AE2495" w:rsidRPr="00AE249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на </w:t>
      </w:r>
      <w:r w:rsidR="00AE2495" w:rsidRPr="00AE249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91445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AE2495" w:rsidRPr="00AE2495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F914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E2495" w:rsidRPr="00AE249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91445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AE2495" w:rsidRPr="00AE2495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="00AE2495" w:rsidRPr="00AE2495">
        <w:rPr>
          <w:rFonts w:ascii="Times New Roman" w:hAnsi="Times New Roman" w:cs="Times New Roman"/>
          <w:b/>
          <w:sz w:val="28"/>
          <w:szCs w:val="28"/>
        </w:rPr>
        <w:t>»</w:t>
      </w:r>
    </w:p>
    <w:p w:rsidR="00AE2495" w:rsidRDefault="00AE2495" w:rsidP="00F9144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45C5" w:rsidRPr="00872FCE" w:rsidRDefault="007745C5" w:rsidP="00F9144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2F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Раздел 1. Паспорт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77"/>
        <w:gridCol w:w="6752"/>
      </w:tblGrid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</w:tcPr>
          <w:p w:rsidR="007745C5" w:rsidRPr="00AE2495" w:rsidRDefault="00AE249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2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нарушений обязательных требований, требований, установленных муниципальными правовыми актами </w:t>
            </w:r>
            <w:proofErr w:type="spellStart"/>
            <w:r w:rsidRPr="00AE24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Семейкинского</w:t>
            </w:r>
            <w:proofErr w:type="spellEnd"/>
            <w:r w:rsidRPr="00AE249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Шуйского муниципального района Ивановской области</w:t>
            </w:r>
            <w:r w:rsidRPr="00AE249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на </w:t>
            </w:r>
            <w:r w:rsidRPr="00AE249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F91445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E2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F914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E2495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F914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AE2495">
              <w:rPr>
                <w:rFonts w:ascii="Times New Roman" w:hAnsi="Times New Roman" w:cs="Times New Roman"/>
                <w:bCs/>
                <w:sz w:val="28"/>
                <w:szCs w:val="28"/>
              </w:rPr>
              <w:t>гг.</w:t>
            </w:r>
          </w:p>
        </w:tc>
      </w:tr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Правовое основание для разработки программы </w:t>
            </w:r>
          </w:p>
        </w:tc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9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 179 Бюджетного кодекса РФ, </w:t>
            </w:r>
          </w:p>
          <w:p w:rsidR="007745C5" w:rsidRPr="00872FCE" w:rsidRDefault="007745C5" w:rsidP="00F914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9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7745C5" w:rsidRPr="00872FCE" w:rsidRDefault="007745C5" w:rsidP="00F914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9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="00F91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</w:t>
              </w:r>
              <w:r w:rsidRPr="00872F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татья 8.2</w:t>
              </w:r>
            </w:hyperlink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      </w:r>
          </w:p>
        </w:tc>
      </w:tr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shd w:val="clear" w:color="auto" w:fill="auto"/>
          </w:tcPr>
          <w:p w:rsidR="006C23D0" w:rsidRPr="00872FCE" w:rsidRDefault="00020821" w:rsidP="00F9144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72FCE">
              <w:rPr>
                <w:sz w:val="28"/>
                <w:szCs w:val="28"/>
              </w:rPr>
              <w:t>-</w:t>
            </w:r>
            <w:r w:rsidR="00F91445">
              <w:rPr>
                <w:sz w:val="28"/>
                <w:szCs w:val="28"/>
              </w:rPr>
              <w:t xml:space="preserve"> </w:t>
            </w:r>
            <w:r w:rsidR="006C23D0" w:rsidRPr="00872FCE">
              <w:rPr>
                <w:sz w:val="28"/>
                <w:szCs w:val="28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(далее–требований, установленных законодательством РФ)</w:t>
            </w:r>
            <w:r w:rsidR="00F91445">
              <w:rPr>
                <w:sz w:val="28"/>
                <w:szCs w:val="28"/>
              </w:rPr>
              <w:t>;</w:t>
            </w:r>
          </w:p>
          <w:p w:rsidR="006C23D0" w:rsidRPr="00872FCE" w:rsidRDefault="00020821" w:rsidP="00F9144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72FCE">
              <w:rPr>
                <w:sz w:val="28"/>
                <w:szCs w:val="28"/>
              </w:rPr>
              <w:lastRenderedPageBreak/>
              <w:t>-</w:t>
            </w:r>
            <w:r w:rsidR="00F91445">
              <w:rPr>
                <w:sz w:val="28"/>
                <w:szCs w:val="28"/>
              </w:rPr>
              <w:t xml:space="preserve"> </w:t>
            </w:r>
            <w:r w:rsidR="006C23D0" w:rsidRPr="00872FCE">
              <w:rPr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745C5" w:rsidRPr="00872FCE" w:rsidRDefault="00020821" w:rsidP="00F9144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FCE">
              <w:rPr>
                <w:sz w:val="28"/>
                <w:szCs w:val="28"/>
              </w:rPr>
              <w:t>-</w:t>
            </w:r>
            <w:r w:rsidR="00F91445">
              <w:rPr>
                <w:sz w:val="28"/>
                <w:szCs w:val="28"/>
              </w:rPr>
              <w:t xml:space="preserve"> </w:t>
            </w:r>
            <w:r w:rsidR="006C23D0" w:rsidRPr="00872FCE">
              <w:rPr>
                <w:sz w:val="28"/>
                <w:szCs w:val="28"/>
              </w:rPr>
              <w:t>создание мотивации к добросовестному поведению подконтрольных субъектов</w:t>
            </w:r>
          </w:p>
        </w:tc>
      </w:tr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0" w:type="auto"/>
            <w:shd w:val="clear" w:color="auto" w:fill="auto"/>
          </w:tcPr>
          <w:p w:rsidR="007745C5" w:rsidRPr="00872FCE" w:rsidRDefault="00020821" w:rsidP="00F91445">
            <w:pPr>
              <w:spacing w:after="0" w:line="240" w:lineRule="auto"/>
              <w:ind w:left="-96" w:firstLine="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B64A4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45C5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и консультационное обеспечение субъектов малого и среднего предпринимательства;</w:t>
            </w:r>
          </w:p>
          <w:p w:rsidR="007745C5" w:rsidRPr="00872FCE" w:rsidRDefault="00020821" w:rsidP="00F91445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B64A4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45C5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обеспечение субъектов малого и среднего предпринимательства;</w:t>
            </w:r>
          </w:p>
          <w:p w:rsidR="007745C5" w:rsidRPr="00872FCE" w:rsidRDefault="00020821" w:rsidP="00F91445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B64A4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45C5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7745C5" w:rsidRPr="00872FCE" w:rsidRDefault="00020821" w:rsidP="00F91445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B64A4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45C5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7745C5" w:rsidRPr="00872FCE" w:rsidRDefault="00020821" w:rsidP="00F91445">
            <w:pPr>
              <w:spacing w:after="0" w:line="240" w:lineRule="auto"/>
              <w:ind w:left="-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B64A4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45C5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F914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 и плановый период 202</w:t>
            </w:r>
            <w:r w:rsidR="00F914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-202</w:t>
            </w:r>
            <w:r w:rsidR="00F914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гг.</w:t>
            </w:r>
          </w:p>
        </w:tc>
      </w:tr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Финансирование мероприятий Программы не предусматривается</w:t>
            </w:r>
          </w:p>
        </w:tc>
      </w:tr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программы позволит:</w:t>
            </w:r>
          </w:p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1) повысить эффективность профилактической работы по предупреждению нарушений обязательных требований юридическими лицами и индивидуальными предпринимателями; </w:t>
            </w:r>
          </w:p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2) улучшить информационное обеспечение о содержании новых правовых акт</w:t>
            </w:r>
            <w:r w:rsidR="00D119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</w:t>
            </w: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устанавливающих обязательные требования, установленные законодательством Российской Федерации, Ивановской области и муниципальными правовыми актами;</w:t>
            </w:r>
          </w:p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3) уменьшить общее число нарушений требований законодательства, выявленных посредством организации и проведения проверок юридических лиц и индивидуальных предпри</w:t>
            </w:r>
            <w:r w:rsidR="00393A5B"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нимателей</w:t>
            </w: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осуществляющих деятельность на территории сельского поселения</w:t>
            </w:r>
          </w:p>
        </w:tc>
      </w:tr>
      <w:tr w:rsidR="007745C5" w:rsidRPr="00872FCE" w:rsidTr="00E527AA"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организации контроля за </w:t>
            </w: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исполнением Программы </w:t>
            </w:r>
          </w:p>
        </w:tc>
        <w:tc>
          <w:tcPr>
            <w:tcW w:w="0" w:type="auto"/>
            <w:shd w:val="clear" w:color="auto" w:fill="auto"/>
          </w:tcPr>
          <w:p w:rsidR="007745C5" w:rsidRPr="00872FCE" w:rsidRDefault="007745C5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Мониторинг реализации Программы осуществляется </w:t>
            </w:r>
            <w:r w:rsidR="00393A5B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путем</w:t>
            </w: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</w:t>
            </w:r>
            <w:r w:rsidR="00D1196F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администрацией </w:t>
            </w:r>
            <w:proofErr w:type="spellStart"/>
            <w:r w:rsidR="00D1196F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="00D1196F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196F"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ежегодного анализа результатов реализации программных мероприятий.</w:t>
            </w:r>
          </w:p>
        </w:tc>
      </w:tr>
    </w:tbl>
    <w:p w:rsidR="002B64A4" w:rsidRPr="00872FCE" w:rsidRDefault="002B64A4" w:rsidP="00F9144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6001" w:rsidRPr="00872FCE" w:rsidRDefault="00CE6001" w:rsidP="00F9144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2FCE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Общие положения.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FCE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нарушений обязательных требований законодательства юридическими лицами и индивидуальными предпринимателями, в сфере муниципального контроля, осуществляемого органом муниципального контроля – администрацией</w:t>
      </w:r>
      <w:r w:rsidRPr="00872FCE">
        <w:rPr>
          <w:rFonts w:ascii="Times New Roman" w:eastAsia="Calibri" w:hAnsi="Times New Roman" w:cs="Times New Roman"/>
          <w:bCs/>
          <w:sz w:val="28"/>
          <w:szCs w:val="28"/>
        </w:rPr>
        <w:t xml:space="preserve"> Семейкинского сельского поселения</w:t>
      </w:r>
      <w:r w:rsidRPr="00872FCE">
        <w:rPr>
          <w:rFonts w:ascii="Times New Roman" w:eastAsia="Calibri" w:hAnsi="Times New Roman" w:cs="Times New Roman"/>
          <w:sz w:val="28"/>
          <w:szCs w:val="28"/>
        </w:rPr>
        <w:t xml:space="preserve"> (далее - программа) разработана 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администрацией Семейкинского сельского поселения Шуйского района профилактики нарушений требований, установленных федеральными законами и иными нормативными правовыми актами Российской Федерации, законами Ивановской области и муниципальными правовыми актами (далее - обязательные требования), и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настоящей Программы используются следующие основные термины и определения: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 мероприятие – мероприятие, проводимое при осуществлении муниципального контроля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принуждения и рекомендательный характер мероприятий для подконтрольных субъектов;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направленность на выявление причин и факторов несоблюдения обязательных требований.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осуществляется на основе следующих принципов: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информационной открытости – доступность для населения и подконтрольных субъектов сведений об организации и осуществлении </w:t>
      </w: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профилактических мероприятий (в том числе за счет использования информационно-коммуникационных технологий);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периодичности – обеспечение регулярности проведения профилактических мероприятий.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Охраняемые законом ценности</w:t>
      </w: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Подконтрольная сфера</w:t>
      </w: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состояние охраняемых законом ценностей в соответствующей сфере регулирования.</w:t>
      </w:r>
    </w:p>
    <w:p w:rsidR="00CE6001" w:rsidRPr="00872FCE" w:rsidRDefault="00CE6001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Подконтрольные субъекты</w:t>
      </w: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CE6001" w:rsidRPr="00872FCE" w:rsidRDefault="00CE6001" w:rsidP="00F91445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E6001" w:rsidRPr="00872FCE" w:rsidRDefault="00CE6001" w:rsidP="00F9144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F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3. Виды муниципального контроля, осуществляемого </w:t>
      </w:r>
      <w:r w:rsidRPr="00872FCE">
        <w:rPr>
          <w:rFonts w:ascii="Times New Roman" w:eastAsia="Calibri" w:hAnsi="Times New Roman" w:cs="Times New Roman"/>
          <w:b/>
          <w:sz w:val="28"/>
          <w:szCs w:val="28"/>
        </w:rPr>
        <w:t>администрацией Семейкинского сельского поселения.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33"/>
        <w:gridCol w:w="4760"/>
        <w:gridCol w:w="4230"/>
      </w:tblGrid>
      <w:tr w:rsidR="00CE6001" w:rsidRPr="00872FCE" w:rsidTr="00CE6001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001" w:rsidRPr="00872FCE" w:rsidRDefault="00CE6001" w:rsidP="00F914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E6001" w:rsidRPr="00872FCE" w:rsidRDefault="00CE6001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001" w:rsidRPr="00872FCE" w:rsidRDefault="00CE6001" w:rsidP="00F914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CE6001" w:rsidRPr="00872FCE" w:rsidRDefault="00CE6001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001" w:rsidRPr="00872FCE" w:rsidRDefault="00CE6001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органа, уполномоченного на осуществление муниципального контроля в соответствующей сфере деятельности</w:t>
            </w:r>
          </w:p>
        </w:tc>
      </w:tr>
      <w:tr w:rsidR="00CE6001" w:rsidRPr="00872FCE" w:rsidTr="00CE6001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6001" w:rsidRPr="00872FCE" w:rsidRDefault="00CE6001" w:rsidP="00F91445">
            <w:pPr>
              <w:numPr>
                <w:ilvl w:val="0"/>
                <w:numId w:val="5"/>
              </w:num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6001" w:rsidRPr="00872FCE" w:rsidRDefault="00CE6001" w:rsidP="00F914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контроль в области благоустройства на территории Семейкинского сельского поселения</w:t>
            </w:r>
          </w:p>
        </w:tc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6001" w:rsidRPr="00872FCE" w:rsidRDefault="00CE6001" w:rsidP="00F914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дминистрация Семейкинского сельского поселения</w:t>
            </w:r>
          </w:p>
        </w:tc>
      </w:tr>
      <w:tr w:rsidR="00CE6001" w:rsidRPr="00872FCE" w:rsidTr="00CE6001"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6001" w:rsidRPr="00872FCE" w:rsidRDefault="00CE6001" w:rsidP="00F91445">
            <w:pPr>
              <w:numPr>
                <w:ilvl w:val="0"/>
                <w:numId w:val="5"/>
              </w:num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6001" w:rsidRPr="00872FCE" w:rsidRDefault="00CE6001" w:rsidP="00F914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Внутренний финансовый контроль</w:t>
            </w:r>
          </w:p>
        </w:tc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6001" w:rsidRPr="00872FCE" w:rsidRDefault="00CE6001" w:rsidP="00F914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дминистрация Семейкинского сельского поселения</w:t>
            </w:r>
          </w:p>
        </w:tc>
      </w:tr>
    </w:tbl>
    <w:p w:rsidR="002B64A4" w:rsidRPr="00872FCE" w:rsidRDefault="002B64A4" w:rsidP="00F91445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05BE3" w:rsidRPr="00872FCE" w:rsidRDefault="00D05BE3" w:rsidP="00F91445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F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4. </w:t>
      </w:r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цели и ожидаемые результаты реализации муниципальной Программы.</w:t>
      </w:r>
    </w:p>
    <w:p w:rsidR="00D05BE3" w:rsidRPr="00872FCE" w:rsidRDefault="00D05BE3" w:rsidP="001662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FCE">
        <w:rPr>
          <w:rFonts w:ascii="Times New Roman" w:eastAsia="Calibri" w:hAnsi="Times New Roman" w:cs="Times New Roman"/>
          <w:sz w:val="28"/>
          <w:szCs w:val="28"/>
        </w:rPr>
        <w:t>Основными целями Программы являются:</w:t>
      </w:r>
    </w:p>
    <w:p w:rsidR="00D05BE3" w:rsidRPr="00872FCE" w:rsidRDefault="001662D3" w:rsidP="001662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2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D05BE3" w:rsidRPr="00872FC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предупреждение нарушений юридическими лицами и индивидуальными предпринимателями обязательных требований</w:t>
      </w:r>
      <w:r w:rsidR="00D05BE3" w:rsidRPr="00872F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5BE3" w:rsidRPr="00872FCE" w:rsidRDefault="001662D3" w:rsidP="001662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BE3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мотивации к добросовестному поведению подконтрольных субъектов;</w:t>
      </w:r>
    </w:p>
    <w:p w:rsidR="00D05BE3" w:rsidRPr="00872FCE" w:rsidRDefault="001662D3" w:rsidP="001662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BE3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контроля;</w:t>
      </w:r>
    </w:p>
    <w:p w:rsidR="00D05BE3" w:rsidRPr="00872FCE" w:rsidRDefault="001662D3" w:rsidP="001662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BE3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ущерба охраняемым закон</w:t>
      </w:r>
      <w:r w:rsidR="00D1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5BE3"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ценностям;</w:t>
      </w:r>
    </w:p>
    <w:p w:rsidR="00D05BE3" w:rsidRPr="00872FCE" w:rsidRDefault="001662D3" w:rsidP="001662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62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r w:rsidR="00D05BE3" w:rsidRPr="00872FC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устранение причин, факторов и условий, способствующих нарушениям обязательных требований.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 результативности Программы являются: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результативность профилактических мероприятий, определяемая как отношение числа проведенных профилактических мероприятий к числу нарушений в подконтрольной сфере по соответствующему виду подконтрольных субъектов.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сравнение показателей результативности с прошлым годом; 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подконтрольных субъектов качеством профилактических мероприятий, определяемая как отношение числа лиц, удовлетворенных проведенными профилактическими мероприятиями к общему числу опрошенных лиц, в подконтрольной сфере по соответствующему виду подконтрольных субъектов.</w:t>
      </w:r>
    </w:p>
    <w:p w:rsidR="00D05BE3" w:rsidRPr="00872FCE" w:rsidRDefault="00D05BE3" w:rsidP="00F9144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72FCE">
        <w:rPr>
          <w:rFonts w:ascii="Times New Roman" w:eastAsia="Calibri" w:hAnsi="Times New Roman" w:cs="Times New Roman"/>
          <w:bCs/>
          <w:sz w:val="28"/>
          <w:szCs w:val="28"/>
        </w:rPr>
        <w:t>Реализация программы позволит:</w:t>
      </w:r>
    </w:p>
    <w:p w:rsidR="00D05BE3" w:rsidRPr="00872FCE" w:rsidRDefault="00D05BE3" w:rsidP="00F91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2FCE">
        <w:rPr>
          <w:rFonts w:ascii="Times New Roman" w:eastAsia="Calibri" w:hAnsi="Times New Roman" w:cs="Times New Roman"/>
          <w:bCs/>
          <w:sz w:val="28"/>
          <w:szCs w:val="28"/>
        </w:rPr>
        <w:t xml:space="preserve">1) повысить эффективность профилактической работы по предупреждению нарушений обязательных требований юридическими лицами и индивидуальными предпринимателями; </w:t>
      </w:r>
    </w:p>
    <w:p w:rsidR="00D05BE3" w:rsidRPr="00872FCE" w:rsidRDefault="00D05BE3" w:rsidP="00F91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2FCE">
        <w:rPr>
          <w:rFonts w:ascii="Times New Roman" w:eastAsia="Calibri" w:hAnsi="Times New Roman" w:cs="Times New Roman"/>
          <w:bCs/>
          <w:sz w:val="28"/>
          <w:szCs w:val="28"/>
        </w:rPr>
        <w:t>2) улучшить информационное обеспечение о содержании новых правовых актов, устанавливающих обязательные требования, установленные законодательством Российской Федерации, Ивановской области и муниципальными правовыми актами;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уменьшить общее число нарушений требований законодательства, выявленных посредством организации и проведения проверок юридических лиц и индивидуальных предпринимателей, осуществляющих деятельность на территории сельского поселения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2FCE">
        <w:rPr>
          <w:rFonts w:ascii="Times New Roman" w:eastAsia="Calibri" w:hAnsi="Times New Roman" w:cs="Times New Roman"/>
          <w:b/>
          <w:bCs/>
          <w:sz w:val="28"/>
          <w:szCs w:val="28"/>
        </w:rPr>
        <w:t>Раздел 5. Срок реализации Программы.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FCE">
        <w:rPr>
          <w:rFonts w:ascii="Times New Roman" w:eastAsia="Calibri" w:hAnsi="Times New Roman" w:cs="Times New Roman"/>
          <w:sz w:val="28"/>
          <w:szCs w:val="28"/>
        </w:rPr>
        <w:t>Реализация Программы рассчитана на 20</w:t>
      </w:r>
      <w:r w:rsidR="003C3E3B">
        <w:rPr>
          <w:rFonts w:ascii="Times New Roman" w:eastAsia="Calibri" w:hAnsi="Times New Roman" w:cs="Times New Roman"/>
          <w:sz w:val="28"/>
          <w:szCs w:val="28"/>
        </w:rPr>
        <w:t>22</w:t>
      </w:r>
      <w:r w:rsidRPr="00872FCE">
        <w:rPr>
          <w:rFonts w:ascii="Times New Roman" w:eastAsia="Calibri" w:hAnsi="Times New Roman" w:cs="Times New Roman"/>
          <w:sz w:val="28"/>
          <w:szCs w:val="28"/>
        </w:rPr>
        <w:t xml:space="preserve"> г. и плановый период 202</w:t>
      </w:r>
      <w:r w:rsidR="003C3E3B">
        <w:rPr>
          <w:rFonts w:ascii="Times New Roman" w:eastAsia="Calibri" w:hAnsi="Times New Roman" w:cs="Times New Roman"/>
          <w:sz w:val="28"/>
          <w:szCs w:val="28"/>
        </w:rPr>
        <w:t>3</w:t>
      </w:r>
      <w:r w:rsidRPr="00872FCE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3C3E3B">
        <w:rPr>
          <w:rFonts w:ascii="Times New Roman" w:eastAsia="Calibri" w:hAnsi="Times New Roman" w:cs="Times New Roman"/>
          <w:sz w:val="28"/>
          <w:szCs w:val="28"/>
        </w:rPr>
        <w:t>4</w:t>
      </w:r>
      <w:r w:rsidRPr="00872FCE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FC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 6. Система программных мероприятий.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FCE">
        <w:rPr>
          <w:rFonts w:ascii="Times New Roman" w:eastAsia="Calibri" w:hAnsi="Times New Roman" w:cs="Times New Roman"/>
          <w:sz w:val="28"/>
          <w:szCs w:val="28"/>
        </w:rPr>
        <w:t>Перечень мероприятий, предусмотренных к реализации в рамках Программы, ожидаемый результат их выполнения, сроки исполнения, источники финансирования представлены в Приложении.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5BE3" w:rsidRPr="00872FCE" w:rsidRDefault="00D05BE3" w:rsidP="00F9144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F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7. </w:t>
      </w:r>
      <w:r w:rsidRPr="00872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Краткий анализ текущего состояния подконтрольной среды.</w:t>
      </w:r>
    </w:p>
    <w:p w:rsidR="00D05BE3" w:rsidRDefault="00D05BE3" w:rsidP="00F9144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порядке, установленном Правительством Российской Федерации, администрация Семейкинского сельского поселения осуществляет подготовку докладов об осуществлении муниципального контроля в соответствующих сферах деятельности, об эффективности такого контроля.</w:t>
      </w:r>
    </w:p>
    <w:p w:rsidR="008572AA" w:rsidRPr="00872FCE" w:rsidRDefault="008572AA" w:rsidP="00F9144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D05BE3" w:rsidRPr="00872FCE" w:rsidRDefault="00D05BE3" w:rsidP="00F9144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Механизм оценки эффективности и результативности профилактических мероприятий.</w:t>
      </w:r>
    </w:p>
    <w:p w:rsidR="00D05BE3" w:rsidRPr="00872FCE" w:rsidRDefault="00D05BE3" w:rsidP="00F91445">
      <w:pPr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устанавливаются следующие отчетные показатели</w:t>
      </w:r>
      <w:r w:rsidRPr="00872F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5BE3" w:rsidRPr="00872FCE" w:rsidRDefault="00D05BE3" w:rsidP="00F9144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D05BE3" w:rsidRPr="00872FCE" w:rsidRDefault="00D05BE3" w:rsidP="00F9144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снижение количества нарушений обязательных требований.</w:t>
      </w:r>
    </w:p>
    <w:p w:rsidR="00931073" w:rsidRDefault="00931073" w:rsidP="009310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073" w:rsidRPr="00931073" w:rsidRDefault="00931073" w:rsidP="009310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Отчетные</w:t>
      </w:r>
      <w:r w:rsidRPr="0093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3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93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 и проект</w:t>
      </w:r>
      <w:r w:rsidRPr="0093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отчетных показателей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и 2023 года</w:t>
      </w:r>
      <w:r w:rsidRPr="0093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4"/>
        <w:gridCol w:w="6425"/>
        <w:gridCol w:w="870"/>
        <w:gridCol w:w="870"/>
        <w:gridCol w:w="870"/>
      </w:tblGrid>
      <w:tr w:rsidR="008572AA" w:rsidRPr="00872FCE" w:rsidTr="008572AA">
        <w:tc>
          <w:tcPr>
            <w:tcW w:w="0" w:type="auto"/>
            <w:shd w:val="clear" w:color="auto" w:fill="auto"/>
            <w:vAlign w:val="center"/>
          </w:tcPr>
          <w:p w:rsidR="008572AA" w:rsidRPr="00872FCE" w:rsidRDefault="008572AA" w:rsidP="00604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572AA" w:rsidRPr="00872FCE" w:rsidRDefault="008572AA" w:rsidP="00604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72AA" w:rsidRPr="00872FCE" w:rsidRDefault="008572AA" w:rsidP="0060445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мероприятий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72AA" w:rsidRPr="00872FCE" w:rsidRDefault="008572AA" w:rsidP="008572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872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72AA" w:rsidRPr="00872FCE" w:rsidRDefault="008572AA" w:rsidP="008572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72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72AA" w:rsidRPr="00872FCE" w:rsidRDefault="008572AA" w:rsidP="008572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72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572AA" w:rsidRPr="00872FCE" w:rsidTr="008572AA">
        <w:tc>
          <w:tcPr>
            <w:tcW w:w="0" w:type="auto"/>
            <w:shd w:val="clear" w:color="auto" w:fill="auto"/>
          </w:tcPr>
          <w:p w:rsidR="008572AA" w:rsidRPr="00872FCE" w:rsidRDefault="008572AA" w:rsidP="008572AA">
            <w:pPr>
              <w:numPr>
                <w:ilvl w:val="0"/>
                <w:numId w:val="7"/>
              </w:numPr>
              <w:spacing w:after="0" w:line="240" w:lineRule="auto"/>
              <w:ind w:left="29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572AA" w:rsidRPr="00872FCE" w:rsidRDefault="008572AA" w:rsidP="0060445B">
            <w:pPr>
              <w:spacing w:after="0" w:line="240" w:lineRule="auto"/>
              <w:ind w:firstLine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субъектов (объектов), в отношении которых проведены профилактические мероприятия (%)</w:t>
            </w:r>
          </w:p>
        </w:tc>
        <w:tc>
          <w:tcPr>
            <w:tcW w:w="0" w:type="auto"/>
            <w:shd w:val="clear" w:color="auto" w:fill="auto"/>
          </w:tcPr>
          <w:p w:rsidR="008572AA" w:rsidRPr="00872FCE" w:rsidRDefault="008572AA" w:rsidP="00604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8572AA" w:rsidRPr="00872FCE" w:rsidRDefault="008572AA" w:rsidP="006044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8572AA" w:rsidRPr="00872FCE" w:rsidRDefault="008572AA" w:rsidP="006044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572AA" w:rsidRPr="00872FCE" w:rsidTr="008572AA">
        <w:tc>
          <w:tcPr>
            <w:tcW w:w="0" w:type="auto"/>
            <w:shd w:val="clear" w:color="auto" w:fill="auto"/>
          </w:tcPr>
          <w:p w:rsidR="008572AA" w:rsidRPr="00872FCE" w:rsidRDefault="008572AA" w:rsidP="008572AA">
            <w:pPr>
              <w:numPr>
                <w:ilvl w:val="0"/>
                <w:numId w:val="7"/>
              </w:numPr>
              <w:spacing w:after="0" w:line="240" w:lineRule="auto"/>
              <w:ind w:left="29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572AA" w:rsidRPr="00872FCE" w:rsidRDefault="008572AA" w:rsidP="00931073">
            <w:pPr>
              <w:spacing w:after="0" w:line="240" w:lineRule="auto"/>
              <w:ind w:firstLine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подконтрольных субъектов (объектов), в отношении которых проведены профилактические мероприятия (ед.)</w:t>
            </w:r>
          </w:p>
        </w:tc>
        <w:tc>
          <w:tcPr>
            <w:tcW w:w="0" w:type="auto"/>
            <w:shd w:val="clear" w:color="auto" w:fill="auto"/>
          </w:tcPr>
          <w:p w:rsidR="008572AA" w:rsidRPr="00872FCE" w:rsidRDefault="00931073" w:rsidP="00604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572AA" w:rsidRPr="00872FCE" w:rsidRDefault="00931073" w:rsidP="0093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572AA" w:rsidRPr="00872FCE" w:rsidRDefault="00931073" w:rsidP="00604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8572AA" w:rsidRPr="00872FCE" w:rsidTr="008572AA">
        <w:tc>
          <w:tcPr>
            <w:tcW w:w="0" w:type="auto"/>
            <w:shd w:val="clear" w:color="auto" w:fill="auto"/>
          </w:tcPr>
          <w:p w:rsidR="008572AA" w:rsidRPr="00872FCE" w:rsidRDefault="008572AA" w:rsidP="008572AA">
            <w:pPr>
              <w:numPr>
                <w:ilvl w:val="0"/>
                <w:numId w:val="7"/>
              </w:numPr>
              <w:spacing w:after="0" w:line="240" w:lineRule="auto"/>
              <w:ind w:left="29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572AA" w:rsidRPr="00872FCE" w:rsidRDefault="008572AA" w:rsidP="0060445B">
            <w:pPr>
              <w:spacing w:after="0" w:line="240" w:lineRule="auto"/>
              <w:ind w:firstLine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 (ед.)</w:t>
            </w:r>
          </w:p>
        </w:tc>
        <w:tc>
          <w:tcPr>
            <w:tcW w:w="0" w:type="auto"/>
            <w:shd w:val="clear" w:color="auto" w:fill="auto"/>
          </w:tcPr>
          <w:p w:rsidR="008572AA" w:rsidRPr="00872FCE" w:rsidRDefault="008572AA" w:rsidP="0093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1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572AA" w:rsidRPr="00872FCE" w:rsidRDefault="008572AA" w:rsidP="0093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1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572AA" w:rsidRPr="00872FCE" w:rsidRDefault="008572AA" w:rsidP="0093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1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073" w:rsidRPr="00872FCE" w:rsidTr="008572AA">
        <w:tc>
          <w:tcPr>
            <w:tcW w:w="0" w:type="auto"/>
            <w:shd w:val="clear" w:color="auto" w:fill="auto"/>
          </w:tcPr>
          <w:p w:rsidR="00931073" w:rsidRPr="00872FCE" w:rsidRDefault="00931073" w:rsidP="008572AA">
            <w:pPr>
              <w:numPr>
                <w:ilvl w:val="0"/>
                <w:numId w:val="7"/>
              </w:numPr>
              <w:spacing w:after="0" w:line="240" w:lineRule="auto"/>
              <w:ind w:left="29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073" w:rsidRPr="00872FCE" w:rsidRDefault="00931073" w:rsidP="0060445B">
            <w:pPr>
              <w:spacing w:after="0" w:line="240" w:lineRule="auto"/>
              <w:ind w:firstLine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выданных </w:t>
            </w: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0" w:type="auto"/>
            <w:shd w:val="clear" w:color="auto" w:fill="auto"/>
          </w:tcPr>
          <w:p w:rsidR="00931073" w:rsidRPr="00872FCE" w:rsidRDefault="00931073" w:rsidP="0093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1073" w:rsidRPr="00872FCE" w:rsidRDefault="00931073" w:rsidP="0093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1073" w:rsidRPr="001662D3" w:rsidRDefault="00931073" w:rsidP="009310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572AA" w:rsidRPr="00872FCE" w:rsidRDefault="008572AA" w:rsidP="00F91445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572AA" w:rsidRPr="00872FCE" w:rsidSect="00F91445">
          <w:pgSz w:w="11906" w:h="16838"/>
          <w:pgMar w:top="1135" w:right="566" w:bottom="1276" w:left="1701" w:header="709" w:footer="709" w:gutter="0"/>
          <w:cols w:space="708"/>
          <w:docGrid w:linePitch="360"/>
        </w:sectPr>
      </w:pPr>
    </w:p>
    <w:p w:rsidR="00D05BE3" w:rsidRPr="00872FCE" w:rsidRDefault="00D05BE3" w:rsidP="00F91445">
      <w:pPr>
        <w:autoSpaceDE w:val="0"/>
        <w:autoSpaceDN w:val="0"/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программе,</w:t>
      </w:r>
    </w:p>
    <w:p w:rsidR="00D05BE3" w:rsidRPr="00872FCE" w:rsidRDefault="00D05BE3" w:rsidP="00F91445">
      <w:pPr>
        <w:autoSpaceDE w:val="0"/>
        <w:autoSpaceDN w:val="0"/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Семейкинского сельского поселения</w:t>
      </w:r>
    </w:p>
    <w:p w:rsidR="00D05BE3" w:rsidRPr="00872FCE" w:rsidRDefault="00D05BE3" w:rsidP="00F91445">
      <w:pPr>
        <w:autoSpaceDE w:val="0"/>
        <w:autoSpaceDN w:val="0"/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985">
        <w:rPr>
          <w:rFonts w:ascii="Times New Roman" w:eastAsia="Times New Roman" w:hAnsi="Times New Roman" w:cs="Times New Roman"/>
          <w:sz w:val="28"/>
          <w:szCs w:val="28"/>
          <w:lang w:eastAsia="ru-RU"/>
        </w:rPr>
        <w:t>18,11.</w:t>
      </w:r>
      <w:r w:rsidR="002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3E3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A398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8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BE3" w:rsidRPr="00872FCE" w:rsidRDefault="00D05BE3" w:rsidP="00F9144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BE3" w:rsidRPr="00872FCE" w:rsidRDefault="00D05BE3" w:rsidP="00F9144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мероприятий, </w:t>
      </w:r>
    </w:p>
    <w:p w:rsidR="00D05BE3" w:rsidRPr="00872FCE" w:rsidRDefault="00D05BE3" w:rsidP="00F91445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предусмотренных к реализации в рамках </w:t>
      </w:r>
      <w:r w:rsidR="002B64A4"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7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D05BE3" w:rsidRPr="00872FCE" w:rsidRDefault="00D1196F" w:rsidP="00F91445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ar3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нарушений обязательных требований, требований, установленных муниципальными правовыми актами </w:t>
      </w:r>
      <w:proofErr w:type="spellStart"/>
      <w:r w:rsidRPr="00AE2495">
        <w:rPr>
          <w:rFonts w:ascii="Times New Roman" w:hAnsi="Times New Roman" w:cs="Times New Roman"/>
          <w:b/>
          <w:kern w:val="2"/>
          <w:sz w:val="28"/>
          <w:szCs w:val="28"/>
        </w:rPr>
        <w:t>Семейкинского</w:t>
      </w:r>
      <w:proofErr w:type="spellEnd"/>
      <w:r w:rsidRPr="00AE2495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Pr="00AE249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на 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C3E3B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3C3E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C3E3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AE2495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Pr="00AE249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5"/>
        <w:gridCol w:w="3747"/>
        <w:gridCol w:w="2275"/>
        <w:gridCol w:w="1815"/>
        <w:gridCol w:w="2752"/>
        <w:gridCol w:w="2289"/>
      </w:tblGrid>
      <w:tr w:rsidR="00D05BE3" w:rsidRPr="00872FCE" w:rsidTr="003C60D6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Контрольный орган муниципального контроля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 реализации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Ожидаемый результат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Источники финансирования</w:t>
            </w:r>
          </w:p>
        </w:tc>
      </w:tr>
      <w:tr w:rsidR="00D05BE3" w:rsidRPr="00872FCE" w:rsidTr="003C60D6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Размещение на официальном сайте администрации Семейкинского сельского поселения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</w:t>
            </w: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контроля, а также текстов соответствующих нормативных правовых актов.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администрация</w:t>
            </w:r>
            <w:r w:rsidRPr="00872F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Семейкинского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Стимулирование добровольного соблюдения требований, установленных нормами федерального законодательства, законодательства Ивановской области (далее - обязательные требования), требований, </w:t>
            </w: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установленных муниципальными правовыми актами.</w:t>
            </w:r>
          </w:p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уровня понимания юридическими лицами и индивидуальными предпринимателями обязательных требований, требований, установленных муниципальными правовыми актами, а также рисков их несоблюдения.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Финансирования не требует</w:t>
            </w:r>
          </w:p>
        </w:tc>
      </w:tr>
      <w:tr w:rsidR="00D05BE3" w:rsidRPr="00872FCE" w:rsidTr="003C60D6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требований. </w:t>
            </w:r>
          </w:p>
          <w:p w:rsidR="00D05BE3" w:rsidRPr="00872FCE" w:rsidRDefault="00D05BE3" w:rsidP="00F91445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</w:t>
            </w: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Семейкинского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D05BE3" w:rsidRPr="00872FCE" w:rsidTr="003C60D6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Семейкинского сельского поселения в информационно-телекоммуникационной сети </w:t>
            </w: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Семейкинского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ежегодно </w:t>
            </w:r>
          </w:p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</w:t>
            </w: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условий, способствующих возможному нарушению таких требований.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Финансирования не требует</w:t>
            </w:r>
          </w:p>
        </w:tc>
      </w:tr>
      <w:tr w:rsidR="00D05BE3" w:rsidRPr="00872FCE" w:rsidTr="003C60D6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hyperlink r:id="rId9" w:history="1">
              <w:r w:rsidRPr="00872FCE">
                <w:rPr>
                  <w:rFonts w:ascii="Times New Roman" w:eastAsia="Calibri" w:hAnsi="Times New Roman" w:cs="Times New Roman"/>
                  <w:sz w:val="28"/>
                  <w:szCs w:val="28"/>
                </w:rPr>
                <w:t>частями 5</w:t>
              </w:r>
            </w:hyperlink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hyperlink r:id="rId10" w:history="1">
              <w:r w:rsidRPr="00872FCE">
                <w:rPr>
                  <w:rFonts w:ascii="Times New Roman" w:eastAsia="Calibri" w:hAnsi="Times New Roman" w:cs="Times New Roman"/>
                  <w:sz w:val="28"/>
                  <w:szCs w:val="28"/>
                </w:rPr>
                <w:t>7 ст. 8.2</w:t>
              </w:r>
            </w:hyperlink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  <w:r w:rsidRPr="00872F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Семейкинского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согласно графику проверок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E3" w:rsidRPr="00872FCE" w:rsidRDefault="00D05BE3" w:rsidP="00F91445">
            <w:pPr>
              <w:autoSpaceDE w:val="0"/>
              <w:spacing w:after="0" w:line="240" w:lineRule="auto"/>
              <w:ind w:firstLine="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2F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3" w:rsidRPr="00872FCE" w:rsidRDefault="00D05BE3" w:rsidP="00F91445">
            <w:pPr>
              <w:spacing w:after="0"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FCE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</w:tbl>
    <w:p w:rsidR="00CE6001" w:rsidRPr="00872FCE" w:rsidRDefault="00CE6001" w:rsidP="00F9144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CE6001" w:rsidRPr="00872FCE" w:rsidRDefault="00CE6001" w:rsidP="00F9144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CE6001" w:rsidRPr="00872FCE" w:rsidSect="002B64A4">
      <w:pgSz w:w="16838" w:h="11906" w:orient="landscape"/>
      <w:pgMar w:top="170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1F24"/>
    <w:multiLevelType w:val="hybridMultilevel"/>
    <w:tmpl w:val="CEDEA3E0"/>
    <w:lvl w:ilvl="0" w:tplc="BE44A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44E8"/>
    <w:multiLevelType w:val="hybridMultilevel"/>
    <w:tmpl w:val="5B3A1A28"/>
    <w:lvl w:ilvl="0" w:tplc="BE44A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2FB"/>
    <w:multiLevelType w:val="hybridMultilevel"/>
    <w:tmpl w:val="925C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1F09"/>
    <w:multiLevelType w:val="hybridMultilevel"/>
    <w:tmpl w:val="7C321BF6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>
      <w:start w:val="1"/>
      <w:numFmt w:val="lowerLetter"/>
      <w:lvlText w:val="%2."/>
      <w:lvlJc w:val="left"/>
      <w:pPr>
        <w:ind w:left="1662" w:hanging="360"/>
      </w:pPr>
    </w:lvl>
    <w:lvl w:ilvl="2" w:tplc="0419001B">
      <w:start w:val="1"/>
      <w:numFmt w:val="lowerRoman"/>
      <w:lvlText w:val="%3."/>
      <w:lvlJc w:val="right"/>
      <w:pPr>
        <w:ind w:left="2382" w:hanging="180"/>
      </w:pPr>
    </w:lvl>
    <w:lvl w:ilvl="3" w:tplc="0419000F">
      <w:start w:val="1"/>
      <w:numFmt w:val="decimal"/>
      <w:lvlText w:val="%4."/>
      <w:lvlJc w:val="left"/>
      <w:pPr>
        <w:ind w:left="3102" w:hanging="360"/>
      </w:pPr>
    </w:lvl>
    <w:lvl w:ilvl="4" w:tplc="04190019">
      <w:start w:val="1"/>
      <w:numFmt w:val="lowerLetter"/>
      <w:lvlText w:val="%5."/>
      <w:lvlJc w:val="left"/>
      <w:pPr>
        <w:ind w:left="3822" w:hanging="360"/>
      </w:pPr>
    </w:lvl>
    <w:lvl w:ilvl="5" w:tplc="0419001B">
      <w:start w:val="1"/>
      <w:numFmt w:val="lowerRoman"/>
      <w:lvlText w:val="%6."/>
      <w:lvlJc w:val="right"/>
      <w:pPr>
        <w:ind w:left="4542" w:hanging="180"/>
      </w:pPr>
    </w:lvl>
    <w:lvl w:ilvl="6" w:tplc="0419000F">
      <w:start w:val="1"/>
      <w:numFmt w:val="decimal"/>
      <w:lvlText w:val="%7."/>
      <w:lvlJc w:val="left"/>
      <w:pPr>
        <w:ind w:left="5262" w:hanging="360"/>
      </w:pPr>
    </w:lvl>
    <w:lvl w:ilvl="7" w:tplc="04190019">
      <w:start w:val="1"/>
      <w:numFmt w:val="lowerLetter"/>
      <w:lvlText w:val="%8."/>
      <w:lvlJc w:val="left"/>
      <w:pPr>
        <w:ind w:left="5982" w:hanging="360"/>
      </w:pPr>
    </w:lvl>
    <w:lvl w:ilvl="8" w:tplc="0419001B">
      <w:start w:val="1"/>
      <w:numFmt w:val="lowerRoman"/>
      <w:lvlText w:val="%9."/>
      <w:lvlJc w:val="right"/>
      <w:pPr>
        <w:ind w:left="6702" w:hanging="180"/>
      </w:pPr>
    </w:lvl>
  </w:abstractNum>
  <w:abstractNum w:abstractNumId="4" w15:restartNumberingAfterBreak="0">
    <w:nsid w:val="66D83096"/>
    <w:multiLevelType w:val="hybridMultilevel"/>
    <w:tmpl w:val="A87E6A94"/>
    <w:lvl w:ilvl="0" w:tplc="33D2717C">
      <w:start w:val="1"/>
      <w:numFmt w:val="decimal"/>
      <w:lvlText w:val="%1."/>
      <w:lvlJc w:val="left"/>
      <w:pPr>
        <w:ind w:left="1872" w:hanging="13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59445B"/>
    <w:multiLevelType w:val="hybridMultilevel"/>
    <w:tmpl w:val="2B78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361"/>
    <w:multiLevelType w:val="hybridMultilevel"/>
    <w:tmpl w:val="2DAC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7E"/>
    <w:rsid w:val="00020821"/>
    <w:rsid w:val="00142759"/>
    <w:rsid w:val="001662D3"/>
    <w:rsid w:val="0022274E"/>
    <w:rsid w:val="0024712C"/>
    <w:rsid w:val="00267E35"/>
    <w:rsid w:val="00273FFA"/>
    <w:rsid w:val="0029743C"/>
    <w:rsid w:val="002B64A4"/>
    <w:rsid w:val="00320A4C"/>
    <w:rsid w:val="0035430A"/>
    <w:rsid w:val="00393A5B"/>
    <w:rsid w:val="003C3E3B"/>
    <w:rsid w:val="003D0C95"/>
    <w:rsid w:val="003D3394"/>
    <w:rsid w:val="00571515"/>
    <w:rsid w:val="006C23D0"/>
    <w:rsid w:val="006C6B29"/>
    <w:rsid w:val="00772F52"/>
    <w:rsid w:val="007745C5"/>
    <w:rsid w:val="008572AA"/>
    <w:rsid w:val="008656E3"/>
    <w:rsid w:val="00872FCE"/>
    <w:rsid w:val="008D1D7E"/>
    <w:rsid w:val="009069C4"/>
    <w:rsid w:val="0092606A"/>
    <w:rsid w:val="00931073"/>
    <w:rsid w:val="009540F8"/>
    <w:rsid w:val="00A32B9C"/>
    <w:rsid w:val="00A85360"/>
    <w:rsid w:val="00AE2495"/>
    <w:rsid w:val="00BA3985"/>
    <w:rsid w:val="00C66912"/>
    <w:rsid w:val="00CE6001"/>
    <w:rsid w:val="00D05BE3"/>
    <w:rsid w:val="00D1196F"/>
    <w:rsid w:val="00E526F5"/>
    <w:rsid w:val="00F9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9E4E2-6A62-4A22-AD91-1368059A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57314712&amp;sub=82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443053986AF975447F78F3F4EFF460691C86DEF5DB038CBEA18B4649DD78B41C7054E86V6x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443053986AF975447F78F3F4EFF460691C86DEF5DB038CBEA18B4649DD78B41C7054E86V6x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F3F3-79B7-4C4F-AFC0-FC95ABC2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Владелец</cp:lastModifiedBy>
  <cp:revision>3</cp:revision>
  <cp:lastPrinted>2021-11-19T06:53:00Z</cp:lastPrinted>
  <dcterms:created xsi:type="dcterms:W3CDTF">2021-11-18T08:30:00Z</dcterms:created>
  <dcterms:modified xsi:type="dcterms:W3CDTF">2021-11-19T06:54:00Z</dcterms:modified>
</cp:coreProperties>
</file>