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3D4" w:rsidRPr="003F33D4" w:rsidRDefault="003F33D4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3D4" w:rsidRPr="003F33D4" w:rsidRDefault="003F33D4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F33D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АДМИНИСТРАЦИЯ</w:t>
      </w:r>
    </w:p>
    <w:p w:rsidR="003F33D4" w:rsidRPr="003F33D4" w:rsidRDefault="003F33D4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F33D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СЕМЕЙКИНСКОГО СЕЛЬСКОГО ПОСЕЛЕНИЯ</w:t>
      </w:r>
    </w:p>
    <w:p w:rsidR="003F33D4" w:rsidRPr="003F33D4" w:rsidRDefault="003F33D4" w:rsidP="00E17DA7">
      <w:pPr>
        <w:spacing w:after="0" w:line="240" w:lineRule="auto"/>
        <w:ind w:left="-426" w:right="-143" w:firstLine="426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F33D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ШУЙСКОГО МУНИЦИПАЛЬНОГО РАЙОНА ИВАНОВСКОЙ ОБЛАСТИ</w:t>
      </w:r>
    </w:p>
    <w:p w:rsidR="003F33D4" w:rsidRPr="003F33D4" w:rsidRDefault="003F33D4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u w:val="single"/>
          <w:lang w:eastAsia="ru-RU"/>
        </w:rPr>
      </w:pPr>
      <w:r w:rsidRPr="003F33D4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u w:val="single"/>
          <w:lang w:eastAsia="ru-RU"/>
        </w:rPr>
        <w:t>______________________________________________________________________________</w:t>
      </w:r>
    </w:p>
    <w:p w:rsidR="003F33D4" w:rsidRPr="003F33D4" w:rsidRDefault="003F33D4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3F33D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д. Филино</w:t>
      </w:r>
    </w:p>
    <w:p w:rsidR="003F33D4" w:rsidRPr="003F33D4" w:rsidRDefault="003F33D4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</w:pPr>
    </w:p>
    <w:p w:rsidR="00926A27" w:rsidRDefault="00926A27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</w:pPr>
    </w:p>
    <w:p w:rsidR="003F33D4" w:rsidRPr="00CE3894" w:rsidRDefault="003F33D4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894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>ПОСТАНОВЛЕНИЕ</w:t>
      </w:r>
    </w:p>
    <w:p w:rsidR="00EF6B45" w:rsidRPr="002F2AE1" w:rsidRDefault="00666A6B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3F33D4" w:rsidRPr="00C74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6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20.02.2023</w:t>
      </w:r>
      <w:r w:rsidR="00E149A3" w:rsidRPr="002F2AE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3F33D4" w:rsidRPr="00C74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  <w:r w:rsidR="00C74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F33D4" w:rsidRPr="00C74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926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</w:p>
    <w:p w:rsidR="00C74F63" w:rsidRPr="00165D49" w:rsidRDefault="00C74F63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p w:rsidR="000F2F4D" w:rsidRDefault="00257890" w:rsidP="002F2AE1">
      <w:pPr>
        <w:suppressAutoHyphens/>
        <w:autoSpaceDE w:val="0"/>
        <w:autoSpaceDN w:val="0"/>
        <w:adjustRightInd w:val="0"/>
        <w:spacing w:after="0" w:line="240" w:lineRule="auto"/>
        <w:ind w:right="-268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Об</w:t>
      </w:r>
      <w:r w:rsidR="001620F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утверждении Порядка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2F2AE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организации </w:t>
      </w:r>
      <w:r w:rsidR="000F2F4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сбора </w:t>
      </w:r>
      <w:r w:rsidR="001620F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и мест накопления </w:t>
      </w:r>
      <w:r w:rsidR="002F2AE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отработанных ртутьсодержащих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ламп</w:t>
      </w:r>
      <w:r w:rsidR="002F2AE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на территории</w:t>
      </w:r>
    </w:p>
    <w:p w:rsidR="002F2AE1" w:rsidRDefault="002F2AE1" w:rsidP="002F2AE1">
      <w:pPr>
        <w:suppressAutoHyphens/>
        <w:autoSpaceDE w:val="0"/>
        <w:autoSpaceDN w:val="0"/>
        <w:adjustRightInd w:val="0"/>
        <w:spacing w:after="0" w:line="240" w:lineRule="auto"/>
        <w:ind w:right="-268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Семейкинского сельского поселения</w:t>
      </w:r>
      <w:r w:rsidR="00BD1CF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</w:t>
      </w:r>
    </w:p>
    <w:p w:rsidR="002F2AE1" w:rsidRDefault="002F2AE1" w:rsidP="002F2AE1">
      <w:pPr>
        <w:suppressAutoHyphens/>
        <w:autoSpaceDE w:val="0"/>
        <w:autoSpaceDN w:val="0"/>
        <w:adjustRightInd w:val="0"/>
        <w:spacing w:after="0" w:line="240" w:lineRule="auto"/>
        <w:ind w:right="-268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7100F0" w:rsidRDefault="001D2E21" w:rsidP="00F922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0F0">
        <w:rPr>
          <w:rFonts w:ascii="Times New Roman" w:hAnsi="Times New Roman" w:cs="Times New Roman"/>
          <w:sz w:val="28"/>
          <w:szCs w:val="28"/>
        </w:rPr>
        <w:t xml:space="preserve">В </w:t>
      </w:r>
      <w:r w:rsidR="002F2AE1" w:rsidRPr="007100F0">
        <w:rPr>
          <w:rFonts w:ascii="Times New Roman" w:hAnsi="Times New Roman" w:cs="Times New Roman"/>
          <w:sz w:val="28"/>
          <w:szCs w:val="28"/>
        </w:rPr>
        <w:t>соответствии Федеральн</w:t>
      </w:r>
      <w:r w:rsidRPr="007100F0">
        <w:rPr>
          <w:rFonts w:ascii="Times New Roman" w:hAnsi="Times New Roman" w:cs="Times New Roman"/>
          <w:sz w:val="28"/>
          <w:szCs w:val="28"/>
        </w:rPr>
        <w:t>ым</w:t>
      </w:r>
      <w:r w:rsidR="002F2AE1" w:rsidRPr="007100F0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7100F0">
        <w:rPr>
          <w:rFonts w:ascii="Times New Roman" w:hAnsi="Times New Roman" w:cs="Times New Roman"/>
          <w:sz w:val="28"/>
          <w:szCs w:val="28"/>
        </w:rPr>
        <w:t>ом</w:t>
      </w:r>
      <w:r w:rsidR="002F2AE1" w:rsidRPr="007100F0">
        <w:rPr>
          <w:rFonts w:ascii="Times New Roman" w:hAnsi="Times New Roman" w:cs="Times New Roman"/>
          <w:sz w:val="28"/>
          <w:szCs w:val="28"/>
        </w:rPr>
        <w:t xml:space="preserve"> от 24.06.1998г. № 89-ФЗ «Об отходах производства и потребления», </w:t>
      </w:r>
      <w:r w:rsidRPr="007100F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 xml:space="preserve">Федеральным законом от 06.10.2003 </w:t>
      </w:r>
      <w:hyperlink r:id="rId7" w:history="1">
        <w:r w:rsidRPr="007100F0">
          <w:rPr>
            <w:rFonts w:ascii="Times New Roman" w:eastAsia="Times New Roman" w:hAnsi="Times New Roman" w:cs="Times New Roman"/>
            <w:bCs/>
            <w:kern w:val="32"/>
            <w:sz w:val="28"/>
            <w:szCs w:val="28"/>
            <w:lang w:eastAsia="ar-SA"/>
          </w:rPr>
          <w:t>№131-ФЗ</w:t>
        </w:r>
      </w:hyperlink>
      <w:r w:rsidRPr="007100F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>  «Об  общих принципах организации местного самоуправления в Российской Федерации»</w:t>
      </w:r>
      <w:r w:rsidRPr="007100F0">
        <w:rPr>
          <w:rFonts w:ascii="Times New Roman" w:hAnsi="Times New Roman" w:cs="Times New Roman"/>
          <w:bCs/>
          <w:kern w:val="32"/>
          <w:sz w:val="28"/>
          <w:szCs w:val="28"/>
          <w:lang w:eastAsia="ar-SA"/>
        </w:rPr>
        <w:t xml:space="preserve">, </w:t>
      </w:r>
      <w:r w:rsidR="002F2AE1" w:rsidRPr="007100F0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</w:t>
      </w:r>
      <w:r w:rsidRPr="007100F0">
        <w:rPr>
          <w:rFonts w:ascii="Times New Roman" w:hAnsi="Times New Roman" w:cs="Times New Roman"/>
          <w:sz w:val="28"/>
          <w:szCs w:val="28"/>
        </w:rPr>
        <w:t>28.12.2020 № 2314</w:t>
      </w:r>
      <w:r w:rsidR="002F2AE1" w:rsidRPr="007100F0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7100F0">
        <w:rPr>
          <w:rFonts w:ascii="Times New Roman" w:hAnsi="Times New Roman" w:cs="Times New Roman"/>
          <w:sz w:val="28"/>
          <w:szCs w:val="28"/>
        </w:rPr>
        <w:t>П</w:t>
      </w:r>
      <w:r w:rsidR="002F2AE1" w:rsidRPr="007100F0">
        <w:rPr>
          <w:rFonts w:ascii="Times New Roman" w:hAnsi="Times New Roman" w:cs="Times New Roman"/>
          <w:sz w:val="28"/>
          <w:szCs w:val="28"/>
        </w:rPr>
        <w:t xml:space="preserve">равил обращения с </w:t>
      </w:r>
      <w:r w:rsidR="002F2AE1" w:rsidRPr="00747960">
        <w:rPr>
          <w:rFonts w:ascii="Times New Roman" w:hAnsi="Times New Roman" w:cs="Times New Roman"/>
          <w:sz w:val="28"/>
          <w:szCs w:val="28"/>
        </w:rPr>
        <w:t>отходами производства и потребления в части осветительных устройств,</w:t>
      </w:r>
      <w:r w:rsidR="002F2AE1" w:rsidRPr="007100F0">
        <w:rPr>
          <w:rFonts w:ascii="Times New Roman" w:hAnsi="Times New Roman" w:cs="Times New Roman"/>
          <w:sz w:val="28"/>
          <w:szCs w:val="28"/>
        </w:rPr>
        <w:t xml:space="preserve">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 </w:t>
      </w:r>
      <w:r w:rsidR="00A86634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13.08.2006 №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продолжительность", </w:t>
      </w:r>
      <w:r w:rsidR="00A86634" w:rsidRPr="007100F0">
        <w:rPr>
          <w:rFonts w:ascii="Times New Roman" w:hAnsi="Times New Roman" w:cs="Times New Roman"/>
          <w:sz w:val="28"/>
          <w:szCs w:val="28"/>
        </w:rPr>
        <w:t xml:space="preserve"> </w:t>
      </w:r>
      <w:r w:rsidR="007100F0" w:rsidRPr="007100F0">
        <w:rPr>
          <w:rFonts w:ascii="Times New Roman" w:hAnsi="Times New Roman" w:cs="Times New Roman"/>
          <w:sz w:val="28"/>
          <w:szCs w:val="28"/>
        </w:rPr>
        <w:t xml:space="preserve"> </w:t>
      </w:r>
      <w:r w:rsidR="007100F0" w:rsidRPr="007100F0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Уставом </w:t>
      </w:r>
      <w:r w:rsidR="007100F0" w:rsidRPr="00710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Семейкинского сельского поселения, администрация Семейкинского сельского поселения</w:t>
      </w:r>
      <w:r w:rsidR="007100F0" w:rsidRPr="003F3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7100F0" w:rsidRPr="003F33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1620F2" w:rsidRDefault="001620F2" w:rsidP="00F922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20F2" w:rsidRDefault="001620F2" w:rsidP="00926A27">
      <w:pPr>
        <w:spacing w:line="240" w:lineRule="auto"/>
        <w:ind w:firstLine="540"/>
        <w:contextualSpacing/>
        <w:jc w:val="both"/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</w:t>
      </w:r>
      <w:r w:rsidRPr="00434BB1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 Утвердить Порядок организации сбора отработанных ртутьсодержащих отходов на территории Семейкинского сельско</w:t>
      </w:r>
      <w:r w:rsidR="00D84B4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 поселения согласно приложени</w:t>
      </w:r>
      <w:r w:rsidR="00926A27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я</w:t>
      </w:r>
      <w:r w:rsidRPr="00434BB1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к настоящему постановлению.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:rsidR="00D84B4F" w:rsidRDefault="00D84B4F" w:rsidP="00926A27">
      <w:pPr>
        <w:spacing w:before="200" w:after="1" w:line="20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</w:t>
      </w:r>
      <w:r w:rsidR="00747960" w:rsidRPr="00D84B4F">
        <w:rPr>
          <w:rFonts w:ascii="Times New Roman" w:hAnsi="Times New Roman" w:cs="Times New Roman"/>
          <w:sz w:val="28"/>
          <w:szCs w:val="28"/>
        </w:rPr>
        <w:t xml:space="preserve">еста накопления </w:t>
      </w:r>
      <w:r w:rsidR="00BD1CF8" w:rsidRPr="00D84B4F">
        <w:rPr>
          <w:rFonts w:ascii="Times New Roman" w:hAnsi="Times New Roman" w:cs="Times New Roman"/>
          <w:sz w:val="28"/>
          <w:szCs w:val="28"/>
        </w:rPr>
        <w:t xml:space="preserve">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расположенных на территории Семейкинского сельского поселения, </w:t>
      </w:r>
      <w:r w:rsidR="00747960" w:rsidRPr="00D84B4F">
        <w:rPr>
          <w:rFonts w:ascii="Times New Roman" w:hAnsi="Times New Roman" w:cs="Times New Roman"/>
          <w:sz w:val="28"/>
          <w:szCs w:val="28"/>
        </w:rPr>
        <w:t>определяются указанными лицами или по их поручению лицами, осуществляющими</w:t>
      </w:r>
      <w:r w:rsidR="00BD1CF8" w:rsidRPr="00D84B4F">
        <w:rPr>
          <w:rFonts w:ascii="Times New Roman" w:hAnsi="Times New Roman" w:cs="Times New Roman"/>
          <w:sz w:val="28"/>
          <w:szCs w:val="28"/>
        </w:rPr>
        <w:t xml:space="preserve"> управление многоквартирными домами на основании заключенного договора управления</w:t>
      </w:r>
      <w:r w:rsidR="00747960" w:rsidRPr="00D84B4F">
        <w:rPr>
          <w:rFonts w:ascii="Times New Roman" w:hAnsi="Times New Roman" w:cs="Times New Roman"/>
          <w:sz w:val="28"/>
          <w:szCs w:val="28"/>
        </w:rPr>
        <w:t xml:space="preserve"> многоквартирным домом</w:t>
      </w:r>
      <w:r w:rsidR="00BD1CF8" w:rsidRPr="00D84B4F">
        <w:rPr>
          <w:rFonts w:ascii="Times New Roman" w:hAnsi="Times New Roman" w:cs="Times New Roman"/>
          <w:sz w:val="28"/>
          <w:szCs w:val="28"/>
        </w:rPr>
        <w:t xml:space="preserve"> или договора оказания услуг и (или) выполнения работ по содержанию и ремонту общего имущества в таких домах,</w:t>
      </w:r>
      <w:r w:rsidR="00747960" w:rsidRPr="00D84B4F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="00747960" w:rsidRPr="00D84B4F">
        <w:rPr>
          <w:rFonts w:ascii="Times New Roman" w:hAnsi="Times New Roman" w:cs="Times New Roman"/>
          <w:sz w:val="28"/>
          <w:szCs w:val="28"/>
        </w:rPr>
        <w:lastRenderedPageBreak/>
        <w:t>организуют такие места накопления</w:t>
      </w:r>
      <w:r w:rsidR="00BD1CF8" w:rsidRPr="00D84B4F">
        <w:rPr>
          <w:rFonts w:ascii="Times New Roman" w:hAnsi="Times New Roman" w:cs="Times New Roman"/>
          <w:sz w:val="28"/>
          <w:szCs w:val="28"/>
        </w:rPr>
        <w:t xml:space="preserve"> в местах, являющихся общим имуществом соб</w:t>
      </w:r>
      <w:r>
        <w:rPr>
          <w:rFonts w:ascii="Times New Roman" w:hAnsi="Times New Roman" w:cs="Times New Roman"/>
          <w:sz w:val="28"/>
          <w:szCs w:val="28"/>
        </w:rPr>
        <w:t xml:space="preserve">ственников многоквартирных домов, </w:t>
      </w:r>
      <w:r w:rsidR="00BD1CF8" w:rsidRPr="00D84B4F">
        <w:rPr>
          <w:rFonts w:ascii="Times New Roman" w:hAnsi="Times New Roman" w:cs="Times New Roman"/>
          <w:sz w:val="28"/>
          <w:szCs w:val="28"/>
        </w:rPr>
        <w:t>в соответствии с требованиями к содержанию общего имущества</w:t>
      </w:r>
      <w:r w:rsidR="00A86634" w:rsidRPr="00D84B4F">
        <w:rPr>
          <w:rFonts w:ascii="Times New Roman" w:hAnsi="Times New Roman" w:cs="Times New Roman"/>
          <w:sz w:val="28"/>
          <w:szCs w:val="28"/>
        </w:rPr>
        <w:t xml:space="preserve">,  предусмотренными Правилами содержания общего имущества в многоквартирном доме, </w:t>
      </w:r>
      <w:r w:rsidR="00747960" w:rsidRPr="00D84B4F">
        <w:rPr>
          <w:rFonts w:ascii="Times New Roman" w:hAnsi="Times New Roman" w:cs="Times New Roman"/>
          <w:sz w:val="28"/>
          <w:szCs w:val="28"/>
        </w:rPr>
        <w:t>и уведомляют о таких местах накопления оператора по обращению с отработанными ртутьсодержащими лампами</w:t>
      </w:r>
      <w:r w:rsidR="00F92294" w:rsidRPr="00D84B4F">
        <w:rPr>
          <w:rFonts w:ascii="Times New Roman" w:hAnsi="Times New Roman" w:cs="Times New Roman"/>
          <w:sz w:val="28"/>
          <w:szCs w:val="28"/>
        </w:rPr>
        <w:t xml:space="preserve"> </w:t>
      </w:r>
      <w:r w:rsidR="00747960" w:rsidRPr="00D84B4F">
        <w:rPr>
          <w:rFonts w:ascii="Times New Roman" w:hAnsi="Times New Roman" w:cs="Times New Roman"/>
          <w:sz w:val="28"/>
          <w:szCs w:val="28"/>
        </w:rPr>
        <w:t>на основании договора об обращении с отходами.</w:t>
      </w:r>
    </w:p>
    <w:p w:rsidR="005639DD" w:rsidRPr="00D84B4F" w:rsidRDefault="00D84B4F" w:rsidP="00926A27">
      <w:pPr>
        <w:spacing w:before="200" w:after="1" w:line="20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47960" w:rsidRPr="00D84B4F">
        <w:rPr>
          <w:rFonts w:ascii="Times New Roman" w:hAnsi="Times New Roman" w:cs="Times New Roman"/>
          <w:sz w:val="28"/>
          <w:szCs w:val="28"/>
        </w:rPr>
        <w:t xml:space="preserve">Организовать создание </w:t>
      </w:r>
      <w:r w:rsidR="00666A6B" w:rsidRPr="00D84B4F">
        <w:rPr>
          <w:rFonts w:ascii="Times New Roman" w:hAnsi="Times New Roman" w:cs="Times New Roman"/>
          <w:sz w:val="28"/>
          <w:szCs w:val="28"/>
        </w:rPr>
        <w:t xml:space="preserve">на территории Семейкинского сельского поселения </w:t>
      </w:r>
      <w:r w:rsidR="00747960" w:rsidRPr="00D84B4F">
        <w:rPr>
          <w:rFonts w:ascii="Times New Roman" w:hAnsi="Times New Roman" w:cs="Times New Roman"/>
          <w:sz w:val="28"/>
          <w:szCs w:val="28"/>
        </w:rPr>
        <w:t>мест</w:t>
      </w:r>
      <w:r w:rsidR="00EA6CF8" w:rsidRPr="00D84B4F">
        <w:rPr>
          <w:rFonts w:ascii="Times New Roman" w:hAnsi="Times New Roman" w:cs="Times New Roman"/>
          <w:sz w:val="28"/>
          <w:szCs w:val="28"/>
        </w:rPr>
        <w:t>а</w:t>
      </w:r>
      <w:r w:rsidR="00747960" w:rsidRPr="00D84B4F">
        <w:rPr>
          <w:rFonts w:ascii="Times New Roman" w:hAnsi="Times New Roman" w:cs="Times New Roman"/>
          <w:sz w:val="28"/>
          <w:szCs w:val="28"/>
        </w:rPr>
        <w:t xml:space="preserve"> накопления отработанных ртутьсодержащих ламп</w:t>
      </w:r>
      <w:r w:rsidR="00D02738" w:rsidRPr="00D84B4F">
        <w:rPr>
          <w:rFonts w:ascii="Times New Roman" w:hAnsi="Times New Roman" w:cs="Times New Roman"/>
          <w:sz w:val="28"/>
          <w:szCs w:val="28"/>
        </w:rPr>
        <w:t xml:space="preserve"> для </w:t>
      </w:r>
      <w:r w:rsidR="00EA6CF8" w:rsidRPr="00D84B4F">
        <w:rPr>
          <w:rFonts w:ascii="Times New Roman" w:hAnsi="Times New Roman" w:cs="Times New Roman"/>
          <w:sz w:val="28"/>
          <w:szCs w:val="28"/>
        </w:rPr>
        <w:t>потребителей</w:t>
      </w:r>
      <w:r w:rsidR="00747960" w:rsidRPr="00D84B4F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666A6B" w:rsidRPr="00D84B4F">
        <w:rPr>
          <w:rFonts w:ascii="Times New Roman" w:hAnsi="Times New Roman" w:cs="Times New Roman"/>
          <w:sz w:val="28"/>
          <w:szCs w:val="28"/>
        </w:rPr>
        <w:t xml:space="preserve">для </w:t>
      </w:r>
      <w:r w:rsidR="00747960" w:rsidRPr="00D84B4F">
        <w:rPr>
          <w:rFonts w:ascii="Times New Roman" w:hAnsi="Times New Roman" w:cs="Times New Roman"/>
          <w:sz w:val="28"/>
          <w:szCs w:val="28"/>
        </w:rPr>
        <w:t>случа</w:t>
      </w:r>
      <w:r w:rsidR="00666A6B" w:rsidRPr="00D84B4F">
        <w:rPr>
          <w:rFonts w:ascii="Times New Roman" w:hAnsi="Times New Roman" w:cs="Times New Roman"/>
          <w:sz w:val="28"/>
          <w:szCs w:val="28"/>
        </w:rPr>
        <w:t>ев</w:t>
      </w:r>
      <w:r w:rsidR="00747960" w:rsidRPr="00D84B4F">
        <w:rPr>
          <w:rFonts w:ascii="Times New Roman" w:hAnsi="Times New Roman" w:cs="Times New Roman"/>
          <w:sz w:val="28"/>
          <w:szCs w:val="28"/>
        </w:rPr>
        <w:t xml:space="preserve">, когда организация таких мест накопления у потребителей ртутьсодержащих ламп, являющихся собственниками, нанимателями, пользователями помещений в многоквартирных домах, не представляется возможной в силу отсутствия в многоквартирных домах помещений для организации мест накопления, </w:t>
      </w:r>
      <w:r w:rsidR="00EA6CF8" w:rsidRPr="00D84B4F">
        <w:rPr>
          <w:rFonts w:ascii="Times New Roman" w:hAnsi="Times New Roman" w:cs="Times New Roman"/>
          <w:sz w:val="28"/>
          <w:szCs w:val="28"/>
        </w:rPr>
        <w:t>по адресу: Ивановская область, Шуйский район, д. Филино, ул. Фабричная, д.37.</w:t>
      </w:r>
    </w:p>
    <w:p w:rsidR="00AD0B9B" w:rsidRPr="005639DD" w:rsidRDefault="00434BB1" w:rsidP="00434BB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="004137DE" w:rsidRPr="005639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Ответственным </w:t>
      </w:r>
      <w:r w:rsidR="001820FB" w:rsidRPr="005639DD">
        <w:rPr>
          <w:rFonts w:ascii="Times New Roman" w:hAnsi="Times New Roman" w:cs="Times New Roman"/>
          <w:sz w:val="28"/>
          <w:szCs w:val="28"/>
          <w:shd w:val="clear" w:color="auto" w:fill="FFFFFF"/>
        </w:rPr>
        <w:t>лицо</w:t>
      </w:r>
      <w:r w:rsidR="004137DE" w:rsidRPr="005639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 администрации Семейкинского сельского поселения </w:t>
      </w:r>
      <w:r w:rsidR="001820FB" w:rsidRPr="005639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</w:t>
      </w:r>
      <w:r w:rsidR="00F92294" w:rsidRPr="005639DD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обеспечение безопасного накопления отработанных ртутьсодержащих ламп</w:t>
      </w:r>
      <w:r w:rsidR="002604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2294" w:rsidRPr="005639DD">
        <w:rPr>
          <w:rFonts w:ascii="Times New Roman" w:hAnsi="Times New Roman" w:cs="Times New Roman"/>
          <w:sz w:val="28"/>
          <w:szCs w:val="28"/>
          <w:shd w:val="clear" w:color="auto" w:fill="FFFFFF"/>
        </w:rPr>
        <w:t>и передачу их оператору</w:t>
      </w:r>
      <w:r w:rsidR="00F92294" w:rsidRPr="005639DD">
        <w:rPr>
          <w:rFonts w:ascii="Times New Roman" w:hAnsi="Times New Roman" w:cs="Times New Roman"/>
          <w:sz w:val="28"/>
          <w:szCs w:val="28"/>
        </w:rPr>
        <w:t xml:space="preserve"> по обращению с отработанными ртутьсодержащими лампами</w:t>
      </w:r>
      <w:r w:rsidR="00F92294" w:rsidRPr="005639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137DE" w:rsidRPr="005639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назначить старшего инспектора по работе с населением отдела благоустройства, землепользования и управления имуществом </w:t>
      </w:r>
      <w:r w:rsidR="001820FB" w:rsidRPr="005639DD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администрации.</w:t>
      </w:r>
    </w:p>
    <w:p w:rsidR="003B4598" w:rsidRPr="005639DD" w:rsidRDefault="00434BB1" w:rsidP="00926A2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B4598" w:rsidRPr="005639DD">
        <w:rPr>
          <w:rFonts w:ascii="Times New Roman" w:hAnsi="Times New Roman" w:cs="Times New Roman"/>
          <w:sz w:val="28"/>
          <w:szCs w:val="28"/>
        </w:rPr>
        <w:t xml:space="preserve">. Обращение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могут повлечь причинение вреда жизни, здоровью граждан, вреда животным, растениям и окружающей среде, осуществлять в соответствии с </w:t>
      </w:r>
      <w:hyperlink r:id="rId8" w:history="1">
        <w:r w:rsidR="003B4598" w:rsidRPr="005639DD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3B4598" w:rsidRPr="005639DD">
        <w:rPr>
          <w:rFonts w:ascii="Times New Roman" w:hAnsi="Times New Roman" w:cs="Times New Roman"/>
          <w:sz w:val="28"/>
          <w:szCs w:val="28"/>
        </w:rPr>
        <w:t>, утвержденными Постановлением П</w:t>
      </w:r>
      <w:r w:rsidR="005639DD" w:rsidRPr="005639DD">
        <w:rPr>
          <w:rFonts w:ascii="Times New Roman" w:hAnsi="Times New Roman" w:cs="Times New Roman"/>
          <w:sz w:val="28"/>
          <w:szCs w:val="28"/>
        </w:rPr>
        <w:t xml:space="preserve">равительства РФ от 28.12.2020 № </w:t>
      </w:r>
      <w:r w:rsidR="003B4598" w:rsidRPr="005639DD">
        <w:rPr>
          <w:rFonts w:ascii="Times New Roman" w:hAnsi="Times New Roman" w:cs="Times New Roman"/>
          <w:sz w:val="28"/>
          <w:szCs w:val="28"/>
        </w:rPr>
        <w:t>2314.</w:t>
      </w:r>
    </w:p>
    <w:p w:rsidR="005639DD" w:rsidRDefault="00434BB1" w:rsidP="00926A2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B4598">
        <w:rPr>
          <w:rFonts w:ascii="Times New Roman" w:hAnsi="Times New Roman" w:cs="Times New Roman"/>
          <w:sz w:val="28"/>
          <w:szCs w:val="28"/>
        </w:rPr>
        <w:t xml:space="preserve">. </w:t>
      </w:r>
      <w:r w:rsidR="005639D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Семейкинского сельского поселения от 15.07.2013 № 108 «О порядке организации сбора отработанных ртутьсодержащих отходов на территории Семейкинского сельского поселения» считать утратившим силу. </w:t>
      </w:r>
    </w:p>
    <w:p w:rsidR="00B011CF" w:rsidRPr="00A40701" w:rsidRDefault="00434BB1" w:rsidP="00B011C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011CF" w:rsidRPr="00A40701">
        <w:rPr>
          <w:rFonts w:ascii="Times New Roman" w:hAnsi="Times New Roman" w:cs="Times New Roman"/>
          <w:sz w:val="28"/>
          <w:szCs w:val="28"/>
        </w:rPr>
        <w:t>. Постановление администрации Семейкинского сельского поселения от 31.12.2013 № 222 «</w:t>
      </w:r>
      <w:r w:rsidR="00A40701" w:rsidRPr="00A407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определении места первичного сбора и размещения отработанных ртутьсодержащих ламп у потребителей ртутьсодержащих ламп (кроме потребителей, являющихся собственниками, нанимателями, пользователями помещений в многоквартирных домах) на территории Семейкинского сельского поселения» </w:t>
      </w:r>
      <w:r w:rsidR="00B011CF" w:rsidRPr="00A40701">
        <w:rPr>
          <w:rFonts w:ascii="Times New Roman" w:hAnsi="Times New Roman" w:cs="Times New Roman"/>
          <w:sz w:val="28"/>
          <w:szCs w:val="28"/>
        </w:rPr>
        <w:t xml:space="preserve">считать утратившим силу. </w:t>
      </w:r>
    </w:p>
    <w:p w:rsidR="003B4598" w:rsidRDefault="00434BB1" w:rsidP="005639D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6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B4598"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 момента подписания, подлежит размещению на сайте администрации Семейкинского сельского поселения и опубликованию в Вестнике Семейкинского сельского поселения </w:t>
      </w:r>
    </w:p>
    <w:p w:rsidR="003B4598" w:rsidRDefault="00434BB1" w:rsidP="005639D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B4598"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5639DD" w:rsidRDefault="005639DD" w:rsidP="00E149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A27" w:rsidRDefault="00926A27" w:rsidP="00E149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6868" w:rsidRDefault="00EF6868" w:rsidP="00E149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49A3" w:rsidRPr="003F33D4" w:rsidRDefault="00E149A3" w:rsidP="00E149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Семейкинского сельского поселения                  </w:t>
      </w:r>
      <w:r w:rsidR="00563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А.В. Воробьев</w:t>
      </w:r>
      <w:r w:rsidRPr="003F33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</w:p>
    <w:p w:rsidR="00EF6868" w:rsidRDefault="00EF6868" w:rsidP="001620F2">
      <w:pPr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620F2" w:rsidRPr="001620F2" w:rsidRDefault="001620F2" w:rsidP="001620F2">
      <w:pPr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620F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620F2" w:rsidRPr="001620F2" w:rsidRDefault="001620F2" w:rsidP="001620F2">
      <w:pPr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620F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620F2" w:rsidRPr="001620F2" w:rsidRDefault="001620F2" w:rsidP="001620F2">
      <w:pPr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620F2">
        <w:rPr>
          <w:rFonts w:ascii="Times New Roman" w:hAnsi="Times New Roman" w:cs="Times New Roman"/>
          <w:sz w:val="24"/>
          <w:szCs w:val="24"/>
        </w:rPr>
        <w:t>Семейкинского сельского поселения</w:t>
      </w:r>
    </w:p>
    <w:p w:rsidR="001620F2" w:rsidRPr="001620F2" w:rsidRDefault="001620F2" w:rsidP="001620F2">
      <w:pPr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620F2">
        <w:rPr>
          <w:rFonts w:ascii="Times New Roman" w:hAnsi="Times New Roman" w:cs="Times New Roman"/>
          <w:sz w:val="24"/>
          <w:szCs w:val="24"/>
        </w:rPr>
        <w:t xml:space="preserve">от </w:t>
      </w:r>
      <w:r w:rsidR="00926A27">
        <w:rPr>
          <w:rFonts w:ascii="Times New Roman" w:hAnsi="Times New Roman" w:cs="Times New Roman"/>
          <w:sz w:val="24"/>
          <w:szCs w:val="24"/>
        </w:rPr>
        <w:t>20.02.2023 г.</w:t>
      </w:r>
      <w:r w:rsidRPr="001620F2">
        <w:rPr>
          <w:rFonts w:ascii="Times New Roman" w:hAnsi="Times New Roman" w:cs="Times New Roman"/>
          <w:sz w:val="24"/>
          <w:szCs w:val="24"/>
        </w:rPr>
        <w:t xml:space="preserve"> № </w:t>
      </w:r>
      <w:r w:rsidR="00926A27">
        <w:rPr>
          <w:rFonts w:ascii="Times New Roman" w:hAnsi="Times New Roman" w:cs="Times New Roman"/>
          <w:sz w:val="24"/>
          <w:szCs w:val="24"/>
        </w:rPr>
        <w:t>17</w:t>
      </w:r>
    </w:p>
    <w:p w:rsidR="00434BB1" w:rsidRPr="00434BB1" w:rsidRDefault="00434BB1" w:rsidP="00434BB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34BB1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Pr="00434BB1">
        <w:rPr>
          <w:rFonts w:ascii="Times New Roman" w:hAnsi="Times New Roman" w:cs="Times New Roman"/>
          <w:sz w:val="28"/>
          <w:szCs w:val="28"/>
        </w:rPr>
        <w:t xml:space="preserve"> </w:t>
      </w:r>
      <w:r w:rsidRPr="00434BB1">
        <w:rPr>
          <w:rFonts w:ascii="Times New Roman" w:hAnsi="Times New Roman" w:cs="Times New Roman"/>
          <w:sz w:val="28"/>
          <w:szCs w:val="28"/>
        </w:rPr>
        <w:br/>
      </w:r>
      <w:r w:rsidRPr="00434BB1">
        <w:rPr>
          <w:rFonts w:ascii="Times New Roman" w:hAnsi="Times New Roman" w:cs="Times New Roman"/>
          <w:b/>
          <w:bCs/>
          <w:sz w:val="28"/>
          <w:szCs w:val="28"/>
        </w:rPr>
        <w:t>организации сбора отработанных ртутьсодержащих отходов на территории Семейкинского сельского поселения</w:t>
      </w:r>
    </w:p>
    <w:p w:rsidR="00434BB1" w:rsidRPr="00434BB1" w:rsidRDefault="00434BB1" w:rsidP="00434BB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34BB1" w:rsidRPr="00434BB1" w:rsidRDefault="00434BB1" w:rsidP="00434BB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34BB1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434BB1" w:rsidRPr="00434BB1" w:rsidRDefault="00434BB1" w:rsidP="00434BB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4BB1">
        <w:rPr>
          <w:rFonts w:ascii="Times New Roman" w:hAnsi="Times New Roman" w:cs="Times New Roman"/>
          <w:sz w:val="28"/>
          <w:szCs w:val="28"/>
        </w:rPr>
        <w:t> </w:t>
      </w:r>
    </w:p>
    <w:p w:rsidR="00434BB1" w:rsidRPr="00434BB1" w:rsidRDefault="00434BB1" w:rsidP="001620F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4BB1">
        <w:rPr>
          <w:rFonts w:ascii="Times New Roman" w:hAnsi="Times New Roman" w:cs="Times New Roman"/>
          <w:sz w:val="28"/>
          <w:szCs w:val="28"/>
        </w:rPr>
        <w:t>1.</w:t>
      </w:r>
      <w:r w:rsidR="00926A27">
        <w:rPr>
          <w:rFonts w:ascii="Times New Roman" w:hAnsi="Times New Roman" w:cs="Times New Roman"/>
          <w:sz w:val="28"/>
          <w:szCs w:val="28"/>
        </w:rPr>
        <w:t>1.</w:t>
      </w:r>
      <w:r w:rsidRPr="00434BB1">
        <w:rPr>
          <w:rFonts w:ascii="Times New Roman" w:hAnsi="Times New Roman" w:cs="Times New Roman"/>
          <w:sz w:val="28"/>
          <w:szCs w:val="28"/>
        </w:rPr>
        <w:t xml:space="preserve"> </w:t>
      </w:r>
      <w:r w:rsidRPr="00434BB1">
        <w:rPr>
          <w:rFonts w:ascii="Times New Roman" w:hAnsi="Times New Roman" w:cs="Times New Roman"/>
          <w:color w:val="000000"/>
          <w:sz w:val="28"/>
          <w:szCs w:val="28"/>
        </w:rPr>
        <w:t xml:space="preserve">Порядок </w:t>
      </w:r>
      <w:r w:rsidR="000F2F4D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</w:t>
      </w:r>
      <w:r w:rsidRPr="00434BB1">
        <w:rPr>
          <w:rFonts w:ascii="Times New Roman" w:hAnsi="Times New Roman" w:cs="Times New Roman"/>
          <w:color w:val="000000"/>
          <w:sz w:val="28"/>
          <w:szCs w:val="28"/>
        </w:rPr>
        <w:t>сбора</w:t>
      </w:r>
      <w:r w:rsidRPr="00434BB1">
        <w:rPr>
          <w:rFonts w:ascii="Times New Roman" w:hAnsi="Times New Roman" w:cs="Times New Roman"/>
          <w:sz w:val="28"/>
          <w:szCs w:val="28"/>
        </w:rPr>
        <w:t xml:space="preserve"> </w:t>
      </w:r>
      <w:r w:rsidRPr="00434BB1">
        <w:rPr>
          <w:rFonts w:ascii="Times New Roman" w:hAnsi="Times New Roman" w:cs="Times New Roman"/>
          <w:color w:val="000000"/>
          <w:sz w:val="28"/>
          <w:szCs w:val="28"/>
        </w:rPr>
        <w:t>отработанных ртутьсодержащих отходов на территории Семейкинского сельского</w:t>
      </w:r>
      <w:r w:rsidRPr="00434BB1">
        <w:rPr>
          <w:rFonts w:ascii="Times New Roman" w:hAnsi="Times New Roman" w:cs="Times New Roman"/>
          <w:sz w:val="28"/>
          <w:szCs w:val="28"/>
        </w:rPr>
        <w:t xml:space="preserve"> поселения (далее</w:t>
      </w:r>
      <w:r w:rsidR="000F2F4D">
        <w:rPr>
          <w:rFonts w:ascii="Times New Roman" w:hAnsi="Times New Roman" w:cs="Times New Roman"/>
          <w:sz w:val="28"/>
          <w:szCs w:val="28"/>
        </w:rPr>
        <w:t xml:space="preserve"> - </w:t>
      </w:r>
      <w:r w:rsidRPr="00434BB1">
        <w:rPr>
          <w:rFonts w:ascii="Times New Roman" w:hAnsi="Times New Roman" w:cs="Times New Roman"/>
          <w:sz w:val="28"/>
          <w:szCs w:val="28"/>
        </w:rPr>
        <w:t>Порядок) разработан в соответствии с требованиями</w:t>
      </w:r>
      <w:r w:rsidRPr="00434BB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Федеральных законов от 24.06.1998 № 89-ФЗ "Об отходах производства и потребления",</w:t>
      </w:r>
      <w:r w:rsidRPr="00434BB1">
        <w:rPr>
          <w:rFonts w:ascii="Times New Roman" w:hAnsi="Times New Roman" w:cs="Times New Roman"/>
          <w:sz w:val="28"/>
          <w:szCs w:val="28"/>
        </w:rPr>
        <w:t xml:space="preserve"> от 30.03.1999 № 52-ФЗ «О санитарно-эпидемиологическом благополучии населения», от 10.01.2002 № 7-ФЗ «Об охране окружающей среды»,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</w:t>
      </w:r>
      <w:r w:rsidRPr="00434BB1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Государственного стандарта 12.3.031-83 "Система стандартов безопасности труда. Работы с ртутью. Требования безопасности", утвержденного постановлением Госстандарта СССР от 10.10.83 № 4833, </w:t>
      </w:r>
      <w:r w:rsidR="000F2F4D" w:rsidRPr="007100F0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28.12.2020 № 2314 «Об утверждении Правил обращения с </w:t>
      </w:r>
      <w:r w:rsidR="000F2F4D" w:rsidRPr="00747960">
        <w:rPr>
          <w:rFonts w:ascii="Times New Roman" w:hAnsi="Times New Roman" w:cs="Times New Roman"/>
          <w:sz w:val="28"/>
          <w:szCs w:val="28"/>
        </w:rPr>
        <w:t>отходами производства и потребления в части осветительных устройств,</w:t>
      </w:r>
      <w:r w:rsidR="000F2F4D" w:rsidRPr="007100F0">
        <w:rPr>
          <w:rFonts w:ascii="Times New Roman" w:hAnsi="Times New Roman" w:cs="Times New Roman"/>
          <w:sz w:val="28"/>
          <w:szCs w:val="28"/>
        </w:rPr>
        <w:t xml:space="preserve">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  <w:r w:rsidR="000F2F4D">
        <w:rPr>
          <w:rFonts w:ascii="Times New Roman" w:hAnsi="Times New Roman" w:cs="Times New Roman"/>
          <w:sz w:val="28"/>
          <w:szCs w:val="28"/>
        </w:rPr>
        <w:t>, в</w:t>
      </w:r>
      <w:r w:rsidRPr="00434BB1">
        <w:rPr>
          <w:rFonts w:ascii="Times New Roman" w:hAnsi="Times New Roman" w:cs="Times New Roman"/>
          <w:sz w:val="28"/>
          <w:szCs w:val="28"/>
        </w:rPr>
        <w:t xml:space="preserve"> целях снижения неблагоприятного воздействия ртутьсодержащих отходов на здоровье населения и среду обитания путём организации системы обращения с ртутьсодержащими отходами.</w:t>
      </w:r>
    </w:p>
    <w:p w:rsidR="00CD1B1C" w:rsidRDefault="00926A27" w:rsidP="001620F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34BB1" w:rsidRPr="00434BB1">
        <w:rPr>
          <w:rFonts w:ascii="Times New Roman" w:hAnsi="Times New Roman" w:cs="Times New Roman"/>
          <w:sz w:val="28"/>
          <w:szCs w:val="28"/>
        </w:rPr>
        <w:t xml:space="preserve">2. Требования настоящего Порядка обязательны для </w:t>
      </w:r>
      <w:r w:rsidR="00CD1B1C">
        <w:rPr>
          <w:rFonts w:ascii="Times New Roman" w:hAnsi="Times New Roman" w:cs="Times New Roman"/>
          <w:sz w:val="28"/>
          <w:szCs w:val="28"/>
        </w:rPr>
        <w:t>потребителей ртутьсодержащих ламп (</w:t>
      </w:r>
      <w:r w:rsidR="00434BB1" w:rsidRPr="00434BB1">
        <w:rPr>
          <w:rFonts w:ascii="Times New Roman" w:hAnsi="Times New Roman" w:cs="Times New Roman"/>
          <w:sz w:val="28"/>
          <w:szCs w:val="28"/>
        </w:rPr>
        <w:t>юридически</w:t>
      </w:r>
      <w:r w:rsidR="00CD1B1C">
        <w:rPr>
          <w:rFonts w:ascii="Times New Roman" w:hAnsi="Times New Roman" w:cs="Times New Roman"/>
          <w:sz w:val="28"/>
          <w:szCs w:val="28"/>
        </w:rPr>
        <w:t>х</w:t>
      </w:r>
      <w:r w:rsidR="00434BB1" w:rsidRPr="00434BB1">
        <w:rPr>
          <w:rFonts w:ascii="Times New Roman" w:hAnsi="Times New Roman" w:cs="Times New Roman"/>
          <w:sz w:val="28"/>
          <w:szCs w:val="28"/>
        </w:rPr>
        <w:t xml:space="preserve"> лиц</w:t>
      </w:r>
      <w:r w:rsidR="00CD1B1C">
        <w:rPr>
          <w:rFonts w:ascii="Times New Roman" w:hAnsi="Times New Roman" w:cs="Times New Roman"/>
          <w:sz w:val="28"/>
          <w:szCs w:val="28"/>
        </w:rPr>
        <w:t>, индивидуальных предпринимателей, физических лиц), которые осуществляют эксплуатацию ртутьсодержащих ламп</w:t>
      </w:r>
      <w:r w:rsidR="00DC6811">
        <w:rPr>
          <w:rFonts w:ascii="Times New Roman" w:hAnsi="Times New Roman" w:cs="Times New Roman"/>
          <w:sz w:val="28"/>
          <w:szCs w:val="28"/>
        </w:rPr>
        <w:t xml:space="preserve"> (далее – Потребители)</w:t>
      </w:r>
      <w:r w:rsidR="00CD1B1C">
        <w:rPr>
          <w:rFonts w:ascii="Times New Roman" w:hAnsi="Times New Roman" w:cs="Times New Roman"/>
          <w:sz w:val="28"/>
          <w:szCs w:val="28"/>
        </w:rPr>
        <w:t>.</w:t>
      </w:r>
      <w:r w:rsidR="00434BB1" w:rsidRPr="00434B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F84" w:rsidRPr="004E0F84" w:rsidRDefault="00926A27" w:rsidP="001620F2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E0F84" w:rsidRPr="00CB313A">
        <w:rPr>
          <w:rFonts w:ascii="Times New Roman" w:hAnsi="Times New Roman" w:cs="Times New Roman"/>
          <w:sz w:val="28"/>
          <w:szCs w:val="28"/>
        </w:rPr>
        <w:t xml:space="preserve">3. К </w:t>
      </w:r>
      <w:r w:rsidR="001620F2">
        <w:rPr>
          <w:rFonts w:ascii="Times New Roman" w:hAnsi="Times New Roman" w:cs="Times New Roman"/>
          <w:sz w:val="28"/>
          <w:szCs w:val="28"/>
        </w:rPr>
        <w:t xml:space="preserve">отработанным </w:t>
      </w:r>
      <w:r w:rsidR="004E0F84" w:rsidRPr="00CB313A">
        <w:rPr>
          <w:rFonts w:ascii="Times New Roman" w:hAnsi="Times New Roman" w:cs="Times New Roman"/>
          <w:sz w:val="28"/>
          <w:szCs w:val="28"/>
        </w:rPr>
        <w:t xml:space="preserve">ртутьсодержащим лампам </w:t>
      </w:r>
      <w:r w:rsidR="00CB313A" w:rsidRPr="00CB313A">
        <w:rPr>
          <w:rFonts w:ascii="Times New Roman" w:hAnsi="Times New Roman" w:cs="Times New Roman"/>
          <w:sz w:val="28"/>
          <w:szCs w:val="28"/>
        </w:rPr>
        <w:t>относят</w:t>
      </w:r>
      <w:r w:rsidR="004E0F84" w:rsidRPr="00CB313A">
        <w:rPr>
          <w:rFonts w:ascii="Times New Roman" w:hAnsi="Times New Roman" w:cs="Times New Roman"/>
          <w:sz w:val="28"/>
          <w:szCs w:val="28"/>
        </w:rPr>
        <w:t xml:space="preserve">ся </w:t>
      </w:r>
      <w:r w:rsidR="00CB313A" w:rsidRPr="004E0F8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люминесцентные и ртутные лампы</w:t>
      </w:r>
      <w:r w:rsidR="00CB313A" w:rsidRPr="00CB313A">
        <w:rPr>
          <w:rFonts w:ascii="Times New Roman" w:hAnsi="Times New Roman" w:cs="Times New Roman"/>
          <w:sz w:val="28"/>
          <w:szCs w:val="28"/>
        </w:rPr>
        <w:t xml:space="preserve">, вышедшие из строя и подлежащие обезвреживанию и утилизации. </w:t>
      </w:r>
    </w:p>
    <w:p w:rsidR="00434BB1" w:rsidRPr="00434BB1" w:rsidRDefault="00926A27" w:rsidP="001620F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620F2">
        <w:rPr>
          <w:rFonts w:ascii="Times New Roman" w:hAnsi="Times New Roman" w:cs="Times New Roman"/>
          <w:sz w:val="28"/>
          <w:szCs w:val="28"/>
        </w:rPr>
        <w:t>4</w:t>
      </w:r>
      <w:r w:rsidR="00434BB1" w:rsidRPr="00434BB1">
        <w:rPr>
          <w:rFonts w:ascii="Times New Roman" w:hAnsi="Times New Roman" w:cs="Times New Roman"/>
          <w:sz w:val="28"/>
          <w:szCs w:val="28"/>
        </w:rPr>
        <w:t>. Сбор, накопление, хранение и транспортирование ртутьсодержащих отходов индивидуальными предпринимателями и юридическими лицами осуществляется на основании требований действующего федерального и регионального пр</w:t>
      </w:r>
      <w:r w:rsidR="004E0F84">
        <w:rPr>
          <w:rFonts w:ascii="Times New Roman" w:hAnsi="Times New Roman" w:cs="Times New Roman"/>
          <w:sz w:val="28"/>
          <w:szCs w:val="28"/>
        </w:rPr>
        <w:t>иродоохранного законодательства.</w:t>
      </w:r>
    </w:p>
    <w:p w:rsidR="00434BB1" w:rsidRPr="00434BB1" w:rsidRDefault="00434BB1" w:rsidP="00434BB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34BB1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Организация сбора отработанных ртутьсодержащих отходов</w:t>
      </w:r>
    </w:p>
    <w:p w:rsidR="00434BB1" w:rsidRPr="00434BB1" w:rsidRDefault="00434BB1" w:rsidP="00434BB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1B1C" w:rsidRDefault="00926A27" w:rsidP="001620F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34BB1" w:rsidRPr="00434BB1">
        <w:rPr>
          <w:rFonts w:ascii="Times New Roman" w:hAnsi="Times New Roman" w:cs="Times New Roman"/>
          <w:sz w:val="28"/>
          <w:szCs w:val="28"/>
        </w:rPr>
        <w:t>1.</w:t>
      </w:r>
      <w:r w:rsidR="00CD1B1C">
        <w:rPr>
          <w:rFonts w:ascii="Times New Roman" w:hAnsi="Times New Roman" w:cs="Times New Roman"/>
          <w:sz w:val="28"/>
          <w:szCs w:val="28"/>
        </w:rPr>
        <w:t xml:space="preserve"> </w:t>
      </w:r>
      <w:r w:rsidR="00434BB1" w:rsidRPr="00434BB1">
        <w:rPr>
          <w:rFonts w:ascii="Times New Roman" w:hAnsi="Times New Roman" w:cs="Times New Roman"/>
          <w:sz w:val="28"/>
          <w:szCs w:val="28"/>
        </w:rPr>
        <w:t xml:space="preserve">Сбору в соответствии с Порядком подлежат </w:t>
      </w:r>
      <w:r w:rsidR="00260432">
        <w:rPr>
          <w:rFonts w:ascii="Times New Roman" w:hAnsi="Times New Roman" w:cs="Times New Roman"/>
          <w:sz w:val="28"/>
          <w:szCs w:val="28"/>
        </w:rPr>
        <w:t xml:space="preserve">отработанные </w:t>
      </w:r>
      <w:r w:rsidR="00CD1B1C">
        <w:rPr>
          <w:rFonts w:ascii="Times New Roman" w:hAnsi="Times New Roman" w:cs="Times New Roman"/>
          <w:sz w:val="28"/>
          <w:szCs w:val="28"/>
        </w:rPr>
        <w:t>ртутьсодержащие</w:t>
      </w:r>
      <w:r w:rsidR="00434BB1" w:rsidRPr="00434BB1">
        <w:rPr>
          <w:rFonts w:ascii="Times New Roman" w:hAnsi="Times New Roman" w:cs="Times New Roman"/>
          <w:sz w:val="28"/>
          <w:szCs w:val="28"/>
        </w:rPr>
        <w:t xml:space="preserve"> лампы с ртутным заполнением</w:t>
      </w:r>
      <w:r w:rsidR="00260432">
        <w:rPr>
          <w:rFonts w:ascii="Times New Roman" w:hAnsi="Times New Roman" w:cs="Times New Roman"/>
          <w:sz w:val="28"/>
          <w:szCs w:val="28"/>
        </w:rPr>
        <w:t xml:space="preserve"> и содержанием ртути не менее 0, </w:t>
      </w:r>
      <w:r w:rsidR="00434BB1" w:rsidRPr="00434BB1">
        <w:rPr>
          <w:rFonts w:ascii="Times New Roman" w:hAnsi="Times New Roman" w:cs="Times New Roman"/>
          <w:sz w:val="28"/>
          <w:szCs w:val="28"/>
        </w:rPr>
        <w:t xml:space="preserve">01 процента, </w:t>
      </w:r>
      <w:r w:rsidR="00260432">
        <w:rPr>
          <w:rFonts w:ascii="Times New Roman" w:hAnsi="Times New Roman" w:cs="Times New Roman"/>
          <w:sz w:val="28"/>
          <w:szCs w:val="28"/>
        </w:rPr>
        <w:t>утратившие свои потребительские свойства (</w:t>
      </w:r>
      <w:r w:rsidR="00CD1B1C">
        <w:rPr>
          <w:rFonts w:ascii="Times New Roman" w:hAnsi="Times New Roman" w:cs="Times New Roman"/>
          <w:sz w:val="28"/>
          <w:szCs w:val="28"/>
        </w:rPr>
        <w:t>люминесцентные</w:t>
      </w:r>
      <w:r w:rsidR="00260432">
        <w:rPr>
          <w:rFonts w:ascii="Times New Roman" w:hAnsi="Times New Roman" w:cs="Times New Roman"/>
          <w:sz w:val="28"/>
          <w:szCs w:val="28"/>
        </w:rPr>
        <w:t xml:space="preserve"> лампы с холодным катодом,</w:t>
      </w:r>
      <w:r w:rsidR="00CD1B1C">
        <w:rPr>
          <w:rFonts w:ascii="Times New Roman" w:hAnsi="Times New Roman" w:cs="Times New Roman"/>
          <w:sz w:val="28"/>
          <w:szCs w:val="28"/>
        </w:rPr>
        <w:t xml:space="preserve"> люминесцентные лампы с внешним электродом, лампы люминесцентные малогабаритные, лампы люминесцентные трубчатые, лампы общего освещения ртутные высокого давления </w:t>
      </w:r>
      <w:proofErr w:type="spellStart"/>
      <w:r w:rsidR="00CD1B1C">
        <w:rPr>
          <w:rFonts w:ascii="Times New Roman" w:hAnsi="Times New Roman" w:cs="Times New Roman"/>
          <w:sz w:val="28"/>
          <w:szCs w:val="28"/>
        </w:rPr>
        <w:t>паросветные</w:t>
      </w:r>
      <w:proofErr w:type="spellEnd"/>
      <w:r w:rsidR="00CD1B1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15981" w:rsidRDefault="00926A27" w:rsidP="001620F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15981">
        <w:rPr>
          <w:rFonts w:ascii="Times New Roman" w:hAnsi="Times New Roman" w:cs="Times New Roman"/>
          <w:sz w:val="28"/>
          <w:szCs w:val="28"/>
        </w:rPr>
        <w:t>2. Потребители, за исключением физических лиц, должны постоянно вести учет получаемых и отработанных ртутьсодержащих ламп.</w:t>
      </w:r>
    </w:p>
    <w:p w:rsidR="00D00E4F" w:rsidRDefault="00926A27" w:rsidP="001620F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15981">
        <w:rPr>
          <w:rFonts w:ascii="Times New Roman" w:hAnsi="Times New Roman" w:cs="Times New Roman"/>
          <w:sz w:val="28"/>
          <w:szCs w:val="28"/>
        </w:rPr>
        <w:t>3</w:t>
      </w:r>
      <w:r w:rsidR="00D00E4F" w:rsidRPr="00434BB1">
        <w:rPr>
          <w:rFonts w:ascii="Times New Roman" w:hAnsi="Times New Roman" w:cs="Times New Roman"/>
          <w:sz w:val="28"/>
          <w:szCs w:val="28"/>
        </w:rPr>
        <w:t xml:space="preserve">. </w:t>
      </w:r>
      <w:r w:rsidR="00D00E4F">
        <w:rPr>
          <w:rFonts w:ascii="Times New Roman" w:hAnsi="Times New Roman" w:cs="Times New Roman"/>
          <w:sz w:val="28"/>
          <w:szCs w:val="28"/>
        </w:rPr>
        <w:t>Потребители, за исключением физических лиц</w:t>
      </w:r>
      <w:r w:rsidR="00D00E4F" w:rsidRPr="00434BB1">
        <w:rPr>
          <w:rFonts w:ascii="Times New Roman" w:hAnsi="Times New Roman" w:cs="Times New Roman"/>
          <w:sz w:val="28"/>
          <w:szCs w:val="28"/>
        </w:rPr>
        <w:t xml:space="preserve">, не имеющие лицензии по сбору, использованию, обезвреживанию, транспортированию, размещению отходов </w:t>
      </w:r>
      <w:r w:rsidR="00D00E4F" w:rsidRPr="00434BB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00E4F" w:rsidRPr="00434BB1">
        <w:rPr>
          <w:rFonts w:ascii="Times New Roman" w:hAnsi="Times New Roman" w:cs="Times New Roman"/>
          <w:sz w:val="28"/>
          <w:szCs w:val="28"/>
        </w:rPr>
        <w:t>-</w:t>
      </w:r>
      <w:r w:rsidR="00D00E4F" w:rsidRPr="00434BB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D00E4F" w:rsidRPr="00434BB1">
        <w:rPr>
          <w:rFonts w:ascii="Times New Roman" w:hAnsi="Times New Roman" w:cs="Times New Roman"/>
          <w:sz w:val="28"/>
          <w:szCs w:val="28"/>
        </w:rPr>
        <w:t xml:space="preserve"> класса опасности</w:t>
      </w:r>
      <w:r w:rsidR="00D00E4F">
        <w:rPr>
          <w:rFonts w:ascii="Times New Roman" w:hAnsi="Times New Roman" w:cs="Times New Roman"/>
          <w:sz w:val="28"/>
          <w:szCs w:val="28"/>
        </w:rPr>
        <w:t>,</w:t>
      </w:r>
      <w:r w:rsidR="00D00E4F" w:rsidRPr="00434BB1">
        <w:rPr>
          <w:rFonts w:ascii="Times New Roman" w:hAnsi="Times New Roman" w:cs="Times New Roman"/>
          <w:sz w:val="28"/>
          <w:szCs w:val="28"/>
        </w:rPr>
        <w:t xml:space="preserve"> </w:t>
      </w:r>
      <w:r w:rsidR="00D00E4F">
        <w:rPr>
          <w:rFonts w:ascii="Times New Roman" w:hAnsi="Times New Roman" w:cs="Times New Roman"/>
          <w:sz w:val="28"/>
          <w:szCs w:val="28"/>
        </w:rPr>
        <w:t xml:space="preserve">осуществляют накопление отработанных ртутьсодержащих ламп и определяют места их накопления для последующей  передачи их оператору </w:t>
      </w:r>
      <w:r w:rsidR="00D00E4F" w:rsidRPr="005639DD">
        <w:rPr>
          <w:rFonts w:ascii="Times New Roman" w:hAnsi="Times New Roman" w:cs="Times New Roman"/>
          <w:sz w:val="28"/>
          <w:szCs w:val="28"/>
        </w:rPr>
        <w:t>по обращению с отработанными ртутьсодержащими лампами</w:t>
      </w:r>
      <w:r w:rsidR="00D00E4F">
        <w:rPr>
          <w:rFonts w:ascii="Times New Roman" w:hAnsi="Times New Roman" w:cs="Times New Roman"/>
          <w:sz w:val="28"/>
          <w:szCs w:val="28"/>
        </w:rPr>
        <w:t xml:space="preserve"> (далее – Оператор) для транспортирования, обработки, утилизации, обезвреживания, хранения,  а также назначают ответственных лиц за обеспечение</w:t>
      </w:r>
      <w:r w:rsidR="00615981">
        <w:rPr>
          <w:rFonts w:ascii="Times New Roman" w:hAnsi="Times New Roman" w:cs="Times New Roman"/>
          <w:sz w:val="28"/>
          <w:szCs w:val="28"/>
        </w:rPr>
        <w:t>м</w:t>
      </w:r>
      <w:r w:rsidR="00D00E4F">
        <w:rPr>
          <w:rFonts w:ascii="Times New Roman" w:hAnsi="Times New Roman" w:cs="Times New Roman"/>
          <w:sz w:val="28"/>
          <w:szCs w:val="28"/>
        </w:rPr>
        <w:t xml:space="preserve"> безопасного накопления </w:t>
      </w:r>
      <w:r w:rsidR="00615981">
        <w:rPr>
          <w:rFonts w:ascii="Times New Roman" w:hAnsi="Times New Roman" w:cs="Times New Roman"/>
          <w:sz w:val="28"/>
          <w:szCs w:val="28"/>
        </w:rPr>
        <w:t>отработанных</w:t>
      </w:r>
      <w:r w:rsidR="00D00E4F">
        <w:rPr>
          <w:rFonts w:ascii="Times New Roman" w:hAnsi="Times New Roman" w:cs="Times New Roman"/>
          <w:sz w:val="28"/>
          <w:szCs w:val="28"/>
        </w:rPr>
        <w:t xml:space="preserve"> ртутьсодержащих ламп </w:t>
      </w:r>
      <w:r w:rsidR="00615981">
        <w:rPr>
          <w:rFonts w:ascii="Times New Roman" w:hAnsi="Times New Roman" w:cs="Times New Roman"/>
          <w:sz w:val="28"/>
          <w:szCs w:val="28"/>
        </w:rPr>
        <w:t>и  передачи их Оператору.</w:t>
      </w:r>
    </w:p>
    <w:p w:rsidR="00615981" w:rsidRDefault="00926A27" w:rsidP="001620F2">
      <w:pPr>
        <w:spacing w:before="200" w:after="1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057A1">
        <w:rPr>
          <w:rFonts w:ascii="Times New Roman" w:hAnsi="Times New Roman" w:cs="Times New Roman"/>
          <w:sz w:val="28"/>
          <w:szCs w:val="28"/>
        </w:rPr>
        <w:t>4</w:t>
      </w:r>
      <w:r w:rsidR="00D00E4F">
        <w:rPr>
          <w:rFonts w:ascii="Times New Roman" w:hAnsi="Times New Roman" w:cs="Times New Roman"/>
          <w:sz w:val="28"/>
          <w:szCs w:val="28"/>
        </w:rPr>
        <w:t>. Оператор мо</w:t>
      </w:r>
      <w:r w:rsidR="00161BAA">
        <w:rPr>
          <w:rFonts w:ascii="Times New Roman" w:hAnsi="Times New Roman" w:cs="Times New Roman"/>
          <w:sz w:val="28"/>
          <w:szCs w:val="28"/>
        </w:rPr>
        <w:t>жет</w:t>
      </w:r>
      <w:r w:rsidR="00D00E4F">
        <w:rPr>
          <w:rFonts w:ascii="Times New Roman" w:hAnsi="Times New Roman" w:cs="Times New Roman"/>
          <w:sz w:val="28"/>
          <w:szCs w:val="28"/>
        </w:rPr>
        <w:t xml:space="preserve"> осуществлять свою деятельность по сбору, транспортированию, обработке, утилизации, обезвреживанию, хранению отработанных ртутьсодержащих ламп только на основании полученной в установленном порядке лицензии на осуществлении деятельности по сбору, транспортированию, обработке, утилизации и размещению отходов </w:t>
      </w:r>
      <w:r w:rsidR="00D00E4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00E4F" w:rsidRPr="000B2AC2">
        <w:rPr>
          <w:rFonts w:ascii="Times New Roman" w:hAnsi="Times New Roman" w:cs="Times New Roman"/>
          <w:sz w:val="28"/>
          <w:szCs w:val="28"/>
        </w:rPr>
        <w:t xml:space="preserve"> – </w:t>
      </w:r>
      <w:r w:rsidR="00D00E4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D00E4F" w:rsidRPr="000B2AC2">
        <w:rPr>
          <w:rFonts w:ascii="Times New Roman" w:hAnsi="Times New Roman" w:cs="Times New Roman"/>
          <w:sz w:val="28"/>
          <w:szCs w:val="28"/>
        </w:rPr>
        <w:t xml:space="preserve"> </w:t>
      </w:r>
      <w:r w:rsidR="00D00E4F">
        <w:rPr>
          <w:rFonts w:ascii="Times New Roman" w:hAnsi="Times New Roman" w:cs="Times New Roman"/>
          <w:sz w:val="28"/>
          <w:szCs w:val="28"/>
        </w:rPr>
        <w:t>класса опасности, в соответствии с требованиями Федерального закона</w:t>
      </w:r>
      <w:r w:rsidR="00D00E4F" w:rsidRPr="00EE6D45">
        <w:rPr>
          <w:rFonts w:ascii="Times New Roman" w:hAnsi="Times New Roman" w:cs="Times New Roman"/>
          <w:sz w:val="28"/>
          <w:szCs w:val="28"/>
        </w:rPr>
        <w:t xml:space="preserve"> </w:t>
      </w:r>
      <w:r w:rsidR="00D00E4F" w:rsidRPr="007100F0">
        <w:rPr>
          <w:rFonts w:ascii="Times New Roman" w:hAnsi="Times New Roman" w:cs="Times New Roman"/>
          <w:sz w:val="28"/>
          <w:szCs w:val="28"/>
        </w:rPr>
        <w:t>от 24.06.1998 № 89-ФЗ «Об отходах производства и потребления»</w:t>
      </w:r>
      <w:r w:rsidR="00615981">
        <w:rPr>
          <w:rFonts w:ascii="Times New Roman" w:hAnsi="Times New Roman" w:cs="Times New Roman"/>
          <w:sz w:val="28"/>
          <w:szCs w:val="28"/>
        </w:rPr>
        <w:t>.</w:t>
      </w:r>
    </w:p>
    <w:p w:rsidR="002057A1" w:rsidRDefault="00926A27" w:rsidP="001620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057A1">
        <w:rPr>
          <w:rFonts w:ascii="Times New Roman" w:hAnsi="Times New Roman" w:cs="Times New Roman"/>
          <w:sz w:val="28"/>
          <w:szCs w:val="28"/>
        </w:rPr>
        <w:t xml:space="preserve">5. Места накопление отработанных ртутьсодержащих ламп для Потребителей многоквартирных домов, являющихся собственниками, нанимателями, пользователями помещений в многоквартирных домах, управление которыми  осуществляется на основании заключенного договора управления многоквартирным домом или договора оказания услуг и (или) выполнения работ по содержанию и ремонту общего имущества в таких домах (далее - Управляющие компании), организуются в  местах, </w:t>
      </w:r>
      <w:r w:rsidR="002057A1" w:rsidRPr="001A2E7F">
        <w:rPr>
          <w:rFonts w:ascii="Times New Roman" w:hAnsi="Times New Roman" w:cs="Times New Roman"/>
          <w:sz w:val="28"/>
          <w:szCs w:val="28"/>
        </w:rPr>
        <w:t xml:space="preserve">являющихся общим имуществом собственников многоквартирных домов, в соответствии с </w:t>
      </w:r>
      <w:hyperlink r:id="rId9" w:history="1">
        <w:r w:rsidR="002057A1" w:rsidRPr="001A2E7F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="002057A1" w:rsidRPr="001A2E7F">
        <w:rPr>
          <w:rFonts w:ascii="Times New Roman" w:hAnsi="Times New Roman" w:cs="Times New Roman"/>
          <w:sz w:val="28"/>
          <w:szCs w:val="28"/>
        </w:rPr>
        <w:t xml:space="preserve"> </w:t>
      </w:r>
      <w:r w:rsidR="002057A1">
        <w:rPr>
          <w:rFonts w:ascii="Times New Roman" w:hAnsi="Times New Roman" w:cs="Times New Roman"/>
          <w:sz w:val="28"/>
          <w:szCs w:val="28"/>
        </w:rPr>
        <w:t xml:space="preserve">к содержанию общего имущества, предусмотренными Правилами содержания общего имущества в многоквартирном доме, утвержденными постановлением Правительства Российской Федерации от 13 августа 2006 г. №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</w:t>
      </w:r>
      <w:r w:rsidR="002057A1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продолжительность". </w:t>
      </w:r>
    </w:p>
    <w:p w:rsidR="002057A1" w:rsidRDefault="002057A1" w:rsidP="001620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компании  информируют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Потребителей о местах накопления отработанных ртутьсодержащих ламп</w:t>
      </w:r>
      <w:r w:rsidR="007D53B6">
        <w:rPr>
          <w:rFonts w:ascii="Times New Roman" w:hAnsi="Times New Roman" w:cs="Times New Roman"/>
          <w:sz w:val="28"/>
          <w:szCs w:val="28"/>
        </w:rPr>
        <w:t xml:space="preserve"> путем размещения сведений на информационных стендах многоквартирных домов</w:t>
      </w:r>
      <w:r>
        <w:rPr>
          <w:rFonts w:ascii="Times New Roman" w:hAnsi="Times New Roman" w:cs="Times New Roman"/>
          <w:sz w:val="28"/>
          <w:szCs w:val="28"/>
        </w:rPr>
        <w:t>, а также уведомляет   о данных местах Оператора  на основании договора об обращении с отходами.</w:t>
      </w:r>
    </w:p>
    <w:p w:rsidR="007D53B6" w:rsidRDefault="00926A27" w:rsidP="001620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057A1">
        <w:rPr>
          <w:rFonts w:ascii="Times New Roman" w:hAnsi="Times New Roman" w:cs="Times New Roman"/>
          <w:sz w:val="28"/>
          <w:szCs w:val="28"/>
        </w:rPr>
        <w:t xml:space="preserve">6. Администрация Семейкинского сельского поселения организуют создание мест накопления отработанных ртутьсодержащих ламп, в том числе в случаях, когда организация таких мест накопления в соответствии с пунктом </w:t>
      </w:r>
      <w:r w:rsidR="002057A1" w:rsidRPr="002057A1">
        <w:rPr>
          <w:rFonts w:ascii="Times New Roman" w:hAnsi="Times New Roman" w:cs="Times New Roman"/>
          <w:sz w:val="28"/>
          <w:szCs w:val="28"/>
        </w:rPr>
        <w:t xml:space="preserve">5 </w:t>
      </w:r>
      <w:r w:rsidR="002057A1">
        <w:rPr>
          <w:rFonts w:ascii="Times New Roman" w:hAnsi="Times New Roman" w:cs="Times New Roman"/>
          <w:sz w:val="28"/>
          <w:szCs w:val="28"/>
        </w:rPr>
        <w:t>настоящего Порядка не представляется возможной</w:t>
      </w:r>
      <w:r w:rsidR="007D53B6">
        <w:rPr>
          <w:rFonts w:ascii="Times New Roman" w:hAnsi="Times New Roman" w:cs="Times New Roman"/>
          <w:sz w:val="28"/>
          <w:szCs w:val="28"/>
        </w:rPr>
        <w:t>,</w:t>
      </w:r>
      <w:r w:rsidR="002057A1">
        <w:rPr>
          <w:rFonts w:ascii="Times New Roman" w:hAnsi="Times New Roman" w:cs="Times New Roman"/>
          <w:sz w:val="28"/>
          <w:szCs w:val="28"/>
        </w:rPr>
        <w:t xml:space="preserve"> в силу отсутствия в многоквартирных домах помещений для организа</w:t>
      </w:r>
      <w:r w:rsidR="007D53B6">
        <w:rPr>
          <w:rFonts w:ascii="Times New Roman" w:hAnsi="Times New Roman" w:cs="Times New Roman"/>
          <w:sz w:val="28"/>
          <w:szCs w:val="28"/>
        </w:rPr>
        <w:t>ции мест накопления.</w:t>
      </w:r>
    </w:p>
    <w:p w:rsidR="002057A1" w:rsidRDefault="007D53B6" w:rsidP="001620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Семейкинского сельского поселения </w:t>
      </w:r>
      <w:r w:rsidR="002057A1">
        <w:rPr>
          <w:rFonts w:ascii="Times New Roman" w:hAnsi="Times New Roman" w:cs="Times New Roman"/>
          <w:sz w:val="28"/>
          <w:szCs w:val="28"/>
        </w:rPr>
        <w:t>информир</w:t>
      </w:r>
      <w:r>
        <w:rPr>
          <w:rFonts w:ascii="Times New Roman" w:hAnsi="Times New Roman" w:cs="Times New Roman"/>
          <w:sz w:val="28"/>
          <w:szCs w:val="28"/>
        </w:rPr>
        <w:t>ует</w:t>
      </w:r>
      <w:r w:rsidR="002057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057A1">
        <w:rPr>
          <w:rFonts w:ascii="Times New Roman" w:hAnsi="Times New Roman" w:cs="Times New Roman"/>
          <w:sz w:val="28"/>
          <w:szCs w:val="28"/>
        </w:rPr>
        <w:t>отребителей о расположении таких мест</w:t>
      </w:r>
      <w:r>
        <w:rPr>
          <w:rFonts w:ascii="Times New Roman" w:hAnsi="Times New Roman" w:cs="Times New Roman"/>
          <w:sz w:val="28"/>
          <w:szCs w:val="28"/>
        </w:rPr>
        <w:t xml:space="preserve"> путем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</w:t>
      </w: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администрации Семейкинского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  путем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</w:t>
      </w: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Вестнике Семейкинского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информационных стендах Семейкинского сельского поселения</w:t>
      </w:r>
      <w:r w:rsidR="002057A1">
        <w:rPr>
          <w:rFonts w:ascii="Times New Roman" w:hAnsi="Times New Roman" w:cs="Times New Roman"/>
          <w:sz w:val="28"/>
          <w:szCs w:val="28"/>
        </w:rPr>
        <w:t>.</w:t>
      </w:r>
    </w:p>
    <w:p w:rsidR="007D53B6" w:rsidRDefault="00926A27" w:rsidP="001620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D53B6">
        <w:rPr>
          <w:rFonts w:ascii="Times New Roman" w:hAnsi="Times New Roman" w:cs="Times New Roman"/>
          <w:sz w:val="28"/>
          <w:szCs w:val="28"/>
        </w:rPr>
        <w:t>7</w:t>
      </w:r>
      <w:r w:rsidR="002057A1">
        <w:rPr>
          <w:rFonts w:ascii="Times New Roman" w:hAnsi="Times New Roman" w:cs="Times New Roman"/>
          <w:sz w:val="28"/>
          <w:szCs w:val="28"/>
        </w:rPr>
        <w:t>. Накопление неповрежденных отработанных ртутьсодержащих ламп производится в соответствии с требованиями безопасности, предусмотренными производителем ртутьсодержащих ламп, указанных в правилах эксплуатации таких товаров. Накопление неповрежденных отработанных ртутьсодержащих ламп производится в индивидуальной и транспортной упаковках, обеспечивающих сохранность отработанных ртутьсодержащих ламп.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ламп.</w:t>
      </w:r>
    </w:p>
    <w:p w:rsidR="002057A1" w:rsidRPr="00161BAA" w:rsidRDefault="00926A27" w:rsidP="001620F2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D53B6" w:rsidRPr="00161BAA">
        <w:rPr>
          <w:rFonts w:ascii="Times New Roman" w:hAnsi="Times New Roman" w:cs="Times New Roman"/>
          <w:sz w:val="28"/>
          <w:szCs w:val="28"/>
        </w:rPr>
        <w:t>8</w:t>
      </w:r>
      <w:r w:rsidR="002057A1" w:rsidRPr="00161BAA">
        <w:rPr>
          <w:rFonts w:ascii="Times New Roman" w:hAnsi="Times New Roman" w:cs="Times New Roman"/>
          <w:sz w:val="28"/>
          <w:szCs w:val="28"/>
        </w:rPr>
        <w:t>. Накопление поврежденных отработанных ртутьсодержащих ламп производится в герметичной транспортной упаковке, исключающей загрязнение окружающей среды и причинение вреда жизни и здоровью человека.</w:t>
      </w:r>
    </w:p>
    <w:p w:rsidR="007D53B6" w:rsidRPr="00161BAA" w:rsidRDefault="007D53B6" w:rsidP="001620F2">
      <w:pPr>
        <w:autoSpaceDE w:val="0"/>
        <w:autoSpaceDN w:val="0"/>
        <w:adjustRightInd w:val="0"/>
        <w:spacing w:before="200" w:after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1BAA">
        <w:rPr>
          <w:rFonts w:ascii="Times New Roman" w:hAnsi="Times New Roman" w:cs="Times New Roman"/>
          <w:sz w:val="28"/>
          <w:szCs w:val="28"/>
        </w:rPr>
        <w:t>Накопление отработанных ртутьсодержащих ламп производится отдельно от других видов отходов. Не допускается совместное накопление поврежденных и неповрежденных ртутьсодержащих ламп.</w:t>
      </w:r>
    </w:p>
    <w:p w:rsidR="007D53B6" w:rsidRPr="00161BAA" w:rsidRDefault="00926A27" w:rsidP="001620F2">
      <w:pPr>
        <w:autoSpaceDE w:val="0"/>
        <w:autoSpaceDN w:val="0"/>
        <w:adjustRightInd w:val="0"/>
        <w:spacing w:before="200" w:after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D53B6" w:rsidRPr="00161BAA">
        <w:rPr>
          <w:rFonts w:ascii="Times New Roman" w:hAnsi="Times New Roman" w:cs="Times New Roman"/>
          <w:sz w:val="28"/>
          <w:szCs w:val="28"/>
        </w:rPr>
        <w:t xml:space="preserve">9. В случае загрязнения помещения, где расположено место накопления отработанных ртутьсодержащих ламп, парами и (или) остатками ртути лицом, организовавшим места накопления, должно быть обеспечено проведение работ по обезвреживанию отходов отработанных (в том числе поврежденных) ртутьсодержащих ламп с привлечением </w:t>
      </w:r>
      <w:r w:rsidR="00161BAA">
        <w:rPr>
          <w:rFonts w:ascii="Times New Roman" w:hAnsi="Times New Roman" w:cs="Times New Roman"/>
          <w:sz w:val="28"/>
          <w:szCs w:val="28"/>
        </w:rPr>
        <w:t>О</w:t>
      </w:r>
      <w:r w:rsidR="007D53B6" w:rsidRPr="00161BAA">
        <w:rPr>
          <w:rFonts w:ascii="Times New Roman" w:hAnsi="Times New Roman" w:cs="Times New Roman"/>
          <w:sz w:val="28"/>
          <w:szCs w:val="28"/>
        </w:rPr>
        <w:t>ператора на основании договора об оказании услуг по обращению с отходами.</w:t>
      </w:r>
    </w:p>
    <w:p w:rsidR="00161BAA" w:rsidRDefault="00926A27" w:rsidP="001620F2">
      <w:pPr>
        <w:autoSpaceDE w:val="0"/>
        <w:autoSpaceDN w:val="0"/>
        <w:adjustRightInd w:val="0"/>
        <w:spacing w:before="200" w:after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7D53B6" w:rsidRPr="00161BAA">
        <w:rPr>
          <w:rFonts w:ascii="Times New Roman" w:hAnsi="Times New Roman" w:cs="Times New Roman"/>
          <w:sz w:val="28"/>
          <w:szCs w:val="28"/>
        </w:rPr>
        <w:t>10</w:t>
      </w:r>
      <w:r w:rsidR="00161BAA">
        <w:rPr>
          <w:rFonts w:ascii="Times New Roman" w:hAnsi="Times New Roman" w:cs="Times New Roman"/>
          <w:sz w:val="28"/>
          <w:szCs w:val="28"/>
        </w:rPr>
        <w:t>.</w:t>
      </w:r>
      <w:r w:rsidR="007D53B6" w:rsidRPr="00161BAA">
        <w:rPr>
          <w:rFonts w:ascii="Times New Roman" w:hAnsi="Times New Roman" w:cs="Times New Roman"/>
          <w:sz w:val="28"/>
          <w:szCs w:val="28"/>
        </w:rPr>
        <w:t xml:space="preserve">Транспортирование отработанных ртутьсодержащих ламп осуществляется </w:t>
      </w:r>
      <w:r w:rsidR="00161BAA">
        <w:rPr>
          <w:rFonts w:ascii="Times New Roman" w:hAnsi="Times New Roman" w:cs="Times New Roman"/>
          <w:sz w:val="28"/>
          <w:szCs w:val="28"/>
        </w:rPr>
        <w:t>О</w:t>
      </w:r>
      <w:r w:rsidR="007D53B6" w:rsidRPr="00161BAA">
        <w:rPr>
          <w:rFonts w:ascii="Times New Roman" w:hAnsi="Times New Roman" w:cs="Times New Roman"/>
          <w:sz w:val="28"/>
          <w:szCs w:val="28"/>
        </w:rPr>
        <w:t xml:space="preserve">ператором в соответствии с требованиями </w:t>
      </w:r>
      <w:hyperlink r:id="rId10" w:history="1">
        <w:r w:rsidR="007D53B6" w:rsidRPr="00161BAA">
          <w:rPr>
            <w:rFonts w:ascii="Times New Roman" w:hAnsi="Times New Roman" w:cs="Times New Roman"/>
            <w:sz w:val="28"/>
            <w:szCs w:val="28"/>
          </w:rPr>
          <w:t>ст</w:t>
        </w:r>
        <w:r w:rsidR="00161BAA">
          <w:rPr>
            <w:rFonts w:ascii="Times New Roman" w:hAnsi="Times New Roman" w:cs="Times New Roman"/>
            <w:sz w:val="28"/>
            <w:szCs w:val="28"/>
          </w:rPr>
          <w:t>.</w:t>
        </w:r>
        <w:r w:rsidR="007D53B6" w:rsidRPr="00161BAA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="007D53B6" w:rsidRPr="00161BAA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161BAA">
        <w:rPr>
          <w:rFonts w:ascii="Times New Roman" w:hAnsi="Times New Roman" w:cs="Times New Roman"/>
          <w:sz w:val="28"/>
          <w:szCs w:val="28"/>
        </w:rPr>
        <w:t xml:space="preserve"> </w:t>
      </w:r>
      <w:r w:rsidR="00161BAA" w:rsidRPr="007100F0">
        <w:rPr>
          <w:rFonts w:ascii="Times New Roman" w:hAnsi="Times New Roman" w:cs="Times New Roman"/>
          <w:sz w:val="28"/>
          <w:szCs w:val="28"/>
        </w:rPr>
        <w:t>от 24.06.1998 № 89-ФЗ «Об отходах производства и потребления»</w:t>
      </w:r>
      <w:r w:rsidR="007D53B6" w:rsidRPr="00161B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53B6" w:rsidRPr="00161BAA" w:rsidRDefault="007D53B6" w:rsidP="001620F2">
      <w:pPr>
        <w:autoSpaceDE w:val="0"/>
        <w:autoSpaceDN w:val="0"/>
        <w:adjustRightInd w:val="0"/>
        <w:spacing w:before="200" w:after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1BAA">
        <w:rPr>
          <w:rFonts w:ascii="Times New Roman" w:hAnsi="Times New Roman" w:cs="Times New Roman"/>
          <w:sz w:val="28"/>
          <w:szCs w:val="28"/>
        </w:rPr>
        <w:t xml:space="preserve">Допускается транспортирование отработанных ртутьсодержащих ламп </w:t>
      </w:r>
      <w:r w:rsidR="00161BAA">
        <w:rPr>
          <w:rFonts w:ascii="Times New Roman" w:hAnsi="Times New Roman" w:cs="Times New Roman"/>
          <w:sz w:val="28"/>
          <w:szCs w:val="28"/>
        </w:rPr>
        <w:t>П</w:t>
      </w:r>
      <w:r w:rsidRPr="00161BAA">
        <w:rPr>
          <w:rFonts w:ascii="Times New Roman" w:hAnsi="Times New Roman" w:cs="Times New Roman"/>
          <w:sz w:val="28"/>
          <w:szCs w:val="28"/>
        </w:rPr>
        <w:t>отребителями до места накопления в индивидуальной и транспортной упаковках из-под ртутьсодержащих ламп аналогичных размеров, не имеющих видимых повреждений, или иной герметичной транспортной упаковке, обеспечивающей сохранность таких ламп при их транспортировании.</w:t>
      </w:r>
    </w:p>
    <w:p w:rsidR="007D53B6" w:rsidRPr="00161BAA" w:rsidRDefault="00926A27" w:rsidP="001620F2">
      <w:pPr>
        <w:autoSpaceDE w:val="0"/>
        <w:autoSpaceDN w:val="0"/>
        <w:adjustRightInd w:val="0"/>
        <w:spacing w:before="200" w:after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D53B6" w:rsidRPr="00161BAA">
        <w:rPr>
          <w:rFonts w:ascii="Times New Roman" w:hAnsi="Times New Roman" w:cs="Times New Roman"/>
          <w:sz w:val="28"/>
          <w:szCs w:val="28"/>
        </w:rPr>
        <w:t>11</w:t>
      </w:r>
      <w:r w:rsidR="00161BAA">
        <w:rPr>
          <w:rFonts w:ascii="Times New Roman" w:hAnsi="Times New Roman" w:cs="Times New Roman"/>
          <w:sz w:val="28"/>
          <w:szCs w:val="28"/>
        </w:rPr>
        <w:t>.</w:t>
      </w:r>
      <w:r w:rsidR="007D53B6" w:rsidRPr="00161BAA">
        <w:rPr>
          <w:rFonts w:ascii="Times New Roman" w:hAnsi="Times New Roman" w:cs="Times New Roman"/>
          <w:sz w:val="28"/>
          <w:szCs w:val="28"/>
        </w:rPr>
        <w:t xml:space="preserve">Для транспортирования поврежденных отработанных ртутьсодержащих ламп используется герметичная тара, исключающая возможность загрязнения окружающей среды и причинение вреда жизни и здоровью человека. Транспортирование поврежденных отработанных ртутьсодержащих ламп осуществляется </w:t>
      </w:r>
      <w:r w:rsidR="00161BAA">
        <w:rPr>
          <w:rFonts w:ascii="Times New Roman" w:hAnsi="Times New Roman" w:cs="Times New Roman"/>
          <w:sz w:val="28"/>
          <w:szCs w:val="28"/>
        </w:rPr>
        <w:t>О</w:t>
      </w:r>
      <w:r w:rsidR="007D53B6" w:rsidRPr="00161BAA">
        <w:rPr>
          <w:rFonts w:ascii="Times New Roman" w:hAnsi="Times New Roman" w:cs="Times New Roman"/>
          <w:sz w:val="28"/>
          <w:szCs w:val="28"/>
        </w:rPr>
        <w:t>ператором.</w:t>
      </w:r>
    </w:p>
    <w:p w:rsidR="007D53B6" w:rsidRPr="00161BAA" w:rsidRDefault="00926A27" w:rsidP="001620F2">
      <w:pPr>
        <w:autoSpaceDE w:val="0"/>
        <w:autoSpaceDN w:val="0"/>
        <w:adjustRightInd w:val="0"/>
        <w:spacing w:before="200" w:after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D53B6" w:rsidRPr="00161BAA">
        <w:rPr>
          <w:rFonts w:ascii="Times New Roman" w:hAnsi="Times New Roman" w:cs="Times New Roman"/>
          <w:sz w:val="28"/>
          <w:szCs w:val="28"/>
        </w:rPr>
        <w:t xml:space="preserve">12. Сбор отработанных ртутьсодержащих ламп у </w:t>
      </w:r>
      <w:r w:rsidR="00161BAA">
        <w:rPr>
          <w:rFonts w:ascii="Times New Roman" w:hAnsi="Times New Roman" w:cs="Times New Roman"/>
          <w:sz w:val="28"/>
          <w:szCs w:val="28"/>
        </w:rPr>
        <w:t>П</w:t>
      </w:r>
      <w:r w:rsidR="007D53B6" w:rsidRPr="00161BAA">
        <w:rPr>
          <w:rFonts w:ascii="Times New Roman" w:hAnsi="Times New Roman" w:cs="Times New Roman"/>
          <w:sz w:val="28"/>
          <w:szCs w:val="28"/>
        </w:rPr>
        <w:t>отребителей осуществляют</w:t>
      </w:r>
      <w:r w:rsidR="00161BAA">
        <w:rPr>
          <w:rFonts w:ascii="Times New Roman" w:hAnsi="Times New Roman" w:cs="Times New Roman"/>
          <w:sz w:val="28"/>
          <w:szCs w:val="28"/>
        </w:rPr>
        <w:t>ся О</w:t>
      </w:r>
      <w:r w:rsidR="007D53B6" w:rsidRPr="00161BAA">
        <w:rPr>
          <w:rFonts w:ascii="Times New Roman" w:hAnsi="Times New Roman" w:cs="Times New Roman"/>
          <w:sz w:val="28"/>
          <w:szCs w:val="28"/>
        </w:rPr>
        <w:t>ператор</w:t>
      </w:r>
      <w:r w:rsidR="00161BAA">
        <w:rPr>
          <w:rFonts w:ascii="Times New Roman" w:hAnsi="Times New Roman" w:cs="Times New Roman"/>
          <w:sz w:val="28"/>
          <w:szCs w:val="28"/>
        </w:rPr>
        <w:t>ом</w:t>
      </w:r>
      <w:r w:rsidR="007D53B6" w:rsidRPr="00161BAA">
        <w:rPr>
          <w:rFonts w:ascii="Times New Roman" w:hAnsi="Times New Roman" w:cs="Times New Roman"/>
          <w:sz w:val="28"/>
          <w:szCs w:val="28"/>
        </w:rPr>
        <w:t xml:space="preserve"> в местах накопления отработанных ртутьсодержащих ламп, информация о которых должна быть отражена в территориальной схеме обращения с отходами субъекта Российской Федерации.</w:t>
      </w:r>
    </w:p>
    <w:p w:rsidR="007D53B6" w:rsidRPr="00161BAA" w:rsidRDefault="00EF6868" w:rsidP="001620F2">
      <w:pPr>
        <w:autoSpaceDE w:val="0"/>
        <w:autoSpaceDN w:val="0"/>
        <w:adjustRightInd w:val="0"/>
        <w:spacing w:before="200" w:after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D53B6" w:rsidRPr="00161BAA">
        <w:rPr>
          <w:rFonts w:ascii="Times New Roman" w:hAnsi="Times New Roman" w:cs="Times New Roman"/>
          <w:sz w:val="28"/>
          <w:szCs w:val="28"/>
        </w:rPr>
        <w:t>13. Утилизация и обезвреживание отработанных ртутьсодержащих ламп осуществляется в соответствии с требованиями законодательства Российской Федерации, а также с учетом информационно-технических справочников по наилучшим доступным технологиям.</w:t>
      </w:r>
    </w:p>
    <w:p w:rsidR="007D53B6" w:rsidRPr="00161BAA" w:rsidRDefault="00EF6868" w:rsidP="001620F2">
      <w:pPr>
        <w:autoSpaceDE w:val="0"/>
        <w:autoSpaceDN w:val="0"/>
        <w:adjustRightInd w:val="0"/>
        <w:spacing w:before="200" w:after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D53B6" w:rsidRPr="00161BAA">
        <w:rPr>
          <w:rFonts w:ascii="Times New Roman" w:hAnsi="Times New Roman" w:cs="Times New Roman"/>
          <w:sz w:val="28"/>
          <w:szCs w:val="28"/>
        </w:rPr>
        <w:t>14. Оператор, осуществляющи</w:t>
      </w:r>
      <w:r w:rsidR="00161BAA">
        <w:rPr>
          <w:rFonts w:ascii="Times New Roman" w:hAnsi="Times New Roman" w:cs="Times New Roman"/>
          <w:sz w:val="28"/>
          <w:szCs w:val="28"/>
        </w:rPr>
        <w:t>й</w:t>
      </w:r>
      <w:r w:rsidR="007D53B6" w:rsidRPr="00161BAA">
        <w:rPr>
          <w:rFonts w:ascii="Times New Roman" w:hAnsi="Times New Roman" w:cs="Times New Roman"/>
          <w:sz w:val="28"/>
          <w:szCs w:val="28"/>
        </w:rPr>
        <w:t xml:space="preserve"> сбор, транспортирование, обработку, утилизацию, обезвреживание, хранение отработанных ртутьсодержащих ламп, вед</w:t>
      </w:r>
      <w:r w:rsidR="00161BAA">
        <w:rPr>
          <w:rFonts w:ascii="Times New Roman" w:hAnsi="Times New Roman" w:cs="Times New Roman"/>
          <w:sz w:val="28"/>
          <w:szCs w:val="28"/>
        </w:rPr>
        <w:t>е</w:t>
      </w:r>
      <w:r w:rsidR="007D53B6" w:rsidRPr="00161BAA">
        <w:rPr>
          <w:rFonts w:ascii="Times New Roman" w:hAnsi="Times New Roman" w:cs="Times New Roman"/>
          <w:sz w:val="28"/>
          <w:szCs w:val="28"/>
        </w:rPr>
        <w:t xml:space="preserve">т учет принятых, транспортированных, обработанных, утилизированных, обезвреженных, находящихся на хранении отходов в порядке, установленном </w:t>
      </w:r>
      <w:hyperlink r:id="rId11" w:history="1">
        <w:r w:rsidR="007D53B6" w:rsidRPr="00161BAA">
          <w:rPr>
            <w:rFonts w:ascii="Times New Roman" w:hAnsi="Times New Roman" w:cs="Times New Roman"/>
            <w:sz w:val="28"/>
            <w:szCs w:val="28"/>
          </w:rPr>
          <w:t>ст</w:t>
        </w:r>
        <w:r w:rsidR="00161BAA" w:rsidRPr="00161BAA">
          <w:rPr>
            <w:rFonts w:ascii="Times New Roman" w:hAnsi="Times New Roman" w:cs="Times New Roman"/>
            <w:sz w:val="28"/>
            <w:szCs w:val="28"/>
          </w:rPr>
          <w:t>.</w:t>
        </w:r>
        <w:r w:rsidR="007D53B6" w:rsidRPr="00161BAA">
          <w:rPr>
            <w:rFonts w:ascii="Times New Roman" w:hAnsi="Times New Roman" w:cs="Times New Roman"/>
            <w:sz w:val="28"/>
            <w:szCs w:val="28"/>
          </w:rPr>
          <w:t xml:space="preserve"> 19</w:t>
        </w:r>
      </w:hyperlink>
      <w:r w:rsidR="007D53B6" w:rsidRPr="00161BAA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161BAA" w:rsidRPr="00161BAA">
        <w:rPr>
          <w:rFonts w:ascii="Times New Roman" w:hAnsi="Times New Roman" w:cs="Times New Roman"/>
          <w:sz w:val="28"/>
          <w:szCs w:val="28"/>
        </w:rPr>
        <w:t xml:space="preserve"> от 24.06.1998 № 89-ФЗ «Об отходах производства и </w:t>
      </w:r>
      <w:r w:rsidR="00161BAA" w:rsidRPr="007100F0">
        <w:rPr>
          <w:rFonts w:ascii="Times New Roman" w:hAnsi="Times New Roman" w:cs="Times New Roman"/>
          <w:sz w:val="28"/>
          <w:szCs w:val="28"/>
        </w:rPr>
        <w:t>потребления»</w:t>
      </w:r>
      <w:r w:rsidR="007D53B6" w:rsidRPr="00161BAA">
        <w:rPr>
          <w:rFonts w:ascii="Times New Roman" w:hAnsi="Times New Roman" w:cs="Times New Roman"/>
          <w:sz w:val="28"/>
          <w:szCs w:val="28"/>
        </w:rPr>
        <w:t>.</w:t>
      </w:r>
    </w:p>
    <w:p w:rsidR="007D53B6" w:rsidRPr="00161BAA" w:rsidRDefault="00EF6868" w:rsidP="001620F2">
      <w:pPr>
        <w:autoSpaceDE w:val="0"/>
        <w:autoSpaceDN w:val="0"/>
        <w:adjustRightInd w:val="0"/>
        <w:spacing w:before="200" w:after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D53B6" w:rsidRPr="00161BAA">
        <w:rPr>
          <w:rFonts w:ascii="Times New Roman" w:hAnsi="Times New Roman" w:cs="Times New Roman"/>
          <w:sz w:val="28"/>
          <w:szCs w:val="28"/>
        </w:rPr>
        <w:t>15. Захоронение отработанных ртутьсодержащих ламп запрещено.</w:t>
      </w:r>
    </w:p>
    <w:p w:rsidR="007D53B6" w:rsidRDefault="007D53B6" w:rsidP="001620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53B6" w:rsidRDefault="007D53B6" w:rsidP="001620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1BAA" w:rsidRDefault="00161BAA" w:rsidP="001620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1BAA" w:rsidRDefault="00161BAA" w:rsidP="007D53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1BAA" w:rsidRDefault="00161BAA" w:rsidP="007D53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39DD" w:rsidRDefault="005639DD" w:rsidP="00E149A3">
      <w:pPr>
        <w:suppressAutoHyphens/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39DD" w:rsidRDefault="005639DD" w:rsidP="00E149A3">
      <w:pPr>
        <w:suppressAutoHyphens/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39DD" w:rsidRDefault="005639DD" w:rsidP="00E149A3">
      <w:pPr>
        <w:suppressAutoHyphens/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39DD" w:rsidRDefault="005639DD" w:rsidP="00E149A3">
      <w:pPr>
        <w:suppressAutoHyphens/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39DD" w:rsidRDefault="005639DD" w:rsidP="00E149A3">
      <w:pPr>
        <w:suppressAutoHyphens/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39DD" w:rsidRDefault="005639DD" w:rsidP="00E149A3">
      <w:pPr>
        <w:suppressAutoHyphens/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39DD" w:rsidRDefault="005639DD" w:rsidP="00E149A3">
      <w:pPr>
        <w:suppressAutoHyphens/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5639DD" w:rsidSect="00CB49FB">
      <w:pgSz w:w="11906" w:h="16838"/>
      <w:pgMar w:top="993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0545A"/>
    <w:multiLevelType w:val="hybridMultilevel"/>
    <w:tmpl w:val="42FC1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092741"/>
    <w:multiLevelType w:val="hybridMultilevel"/>
    <w:tmpl w:val="075A4BAE"/>
    <w:lvl w:ilvl="0" w:tplc="A926908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E73053C"/>
    <w:multiLevelType w:val="hybridMultilevel"/>
    <w:tmpl w:val="A4CA4EA4"/>
    <w:lvl w:ilvl="0" w:tplc="EB70D4AE">
      <w:start w:val="1"/>
      <w:numFmt w:val="decimal"/>
      <w:lvlText w:val="%1."/>
      <w:lvlJc w:val="left"/>
      <w:pPr>
        <w:ind w:left="1028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17" w:hanging="360"/>
      </w:pPr>
    </w:lvl>
    <w:lvl w:ilvl="2" w:tplc="0419001B" w:tentative="1">
      <w:start w:val="1"/>
      <w:numFmt w:val="lowerRoman"/>
      <w:lvlText w:val="%3."/>
      <w:lvlJc w:val="right"/>
      <w:pPr>
        <w:ind w:left="11837" w:hanging="180"/>
      </w:pPr>
    </w:lvl>
    <w:lvl w:ilvl="3" w:tplc="0419000F" w:tentative="1">
      <w:start w:val="1"/>
      <w:numFmt w:val="decimal"/>
      <w:lvlText w:val="%4."/>
      <w:lvlJc w:val="left"/>
      <w:pPr>
        <w:ind w:left="12557" w:hanging="360"/>
      </w:pPr>
    </w:lvl>
    <w:lvl w:ilvl="4" w:tplc="04190019" w:tentative="1">
      <w:start w:val="1"/>
      <w:numFmt w:val="lowerLetter"/>
      <w:lvlText w:val="%5."/>
      <w:lvlJc w:val="left"/>
      <w:pPr>
        <w:ind w:left="13277" w:hanging="360"/>
      </w:pPr>
    </w:lvl>
    <w:lvl w:ilvl="5" w:tplc="0419001B" w:tentative="1">
      <w:start w:val="1"/>
      <w:numFmt w:val="lowerRoman"/>
      <w:lvlText w:val="%6."/>
      <w:lvlJc w:val="right"/>
      <w:pPr>
        <w:ind w:left="13997" w:hanging="180"/>
      </w:pPr>
    </w:lvl>
    <w:lvl w:ilvl="6" w:tplc="0419000F" w:tentative="1">
      <w:start w:val="1"/>
      <w:numFmt w:val="decimal"/>
      <w:lvlText w:val="%7."/>
      <w:lvlJc w:val="left"/>
      <w:pPr>
        <w:ind w:left="14717" w:hanging="360"/>
      </w:pPr>
    </w:lvl>
    <w:lvl w:ilvl="7" w:tplc="04190019" w:tentative="1">
      <w:start w:val="1"/>
      <w:numFmt w:val="lowerLetter"/>
      <w:lvlText w:val="%8."/>
      <w:lvlJc w:val="left"/>
      <w:pPr>
        <w:ind w:left="15437" w:hanging="360"/>
      </w:pPr>
    </w:lvl>
    <w:lvl w:ilvl="8" w:tplc="0419001B" w:tentative="1">
      <w:start w:val="1"/>
      <w:numFmt w:val="lowerRoman"/>
      <w:lvlText w:val="%9."/>
      <w:lvlJc w:val="right"/>
      <w:pPr>
        <w:ind w:left="1615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9AA"/>
    <w:rsid w:val="00037172"/>
    <w:rsid w:val="000413C9"/>
    <w:rsid w:val="00054C14"/>
    <w:rsid w:val="00054EB6"/>
    <w:rsid w:val="00072071"/>
    <w:rsid w:val="00090BFA"/>
    <w:rsid w:val="000B2AC2"/>
    <w:rsid w:val="000B6A47"/>
    <w:rsid w:val="000F2F4D"/>
    <w:rsid w:val="000F69D1"/>
    <w:rsid w:val="001066C8"/>
    <w:rsid w:val="00112B38"/>
    <w:rsid w:val="00161BAA"/>
    <w:rsid w:val="001620F2"/>
    <w:rsid w:val="00165D49"/>
    <w:rsid w:val="00166864"/>
    <w:rsid w:val="001820FB"/>
    <w:rsid w:val="001A2E7F"/>
    <w:rsid w:val="001D2E21"/>
    <w:rsid w:val="002038B0"/>
    <w:rsid w:val="002057A1"/>
    <w:rsid w:val="00207D1C"/>
    <w:rsid w:val="00257890"/>
    <w:rsid w:val="00260432"/>
    <w:rsid w:val="00264519"/>
    <w:rsid w:val="002D10A3"/>
    <w:rsid w:val="002E6D5A"/>
    <w:rsid w:val="002F2AE1"/>
    <w:rsid w:val="0032586D"/>
    <w:rsid w:val="00360120"/>
    <w:rsid w:val="00364315"/>
    <w:rsid w:val="003B4598"/>
    <w:rsid w:val="003F33D4"/>
    <w:rsid w:val="004137DE"/>
    <w:rsid w:val="004155FA"/>
    <w:rsid w:val="00434BB1"/>
    <w:rsid w:val="00447795"/>
    <w:rsid w:val="004A39F2"/>
    <w:rsid w:val="004B7D60"/>
    <w:rsid w:val="004D4C85"/>
    <w:rsid w:val="004D69A2"/>
    <w:rsid w:val="004E0F84"/>
    <w:rsid w:val="0050009E"/>
    <w:rsid w:val="0051077F"/>
    <w:rsid w:val="00510C23"/>
    <w:rsid w:val="00542907"/>
    <w:rsid w:val="0056099F"/>
    <w:rsid w:val="005639DD"/>
    <w:rsid w:val="00577CE9"/>
    <w:rsid w:val="00581D7B"/>
    <w:rsid w:val="00615981"/>
    <w:rsid w:val="00666A6B"/>
    <w:rsid w:val="00691261"/>
    <w:rsid w:val="00692D8E"/>
    <w:rsid w:val="006A0B77"/>
    <w:rsid w:val="006A62B4"/>
    <w:rsid w:val="006B566D"/>
    <w:rsid w:val="007100F0"/>
    <w:rsid w:val="00747960"/>
    <w:rsid w:val="00761A09"/>
    <w:rsid w:val="007D53B6"/>
    <w:rsid w:val="008233C9"/>
    <w:rsid w:val="008237C9"/>
    <w:rsid w:val="0084203A"/>
    <w:rsid w:val="008A1608"/>
    <w:rsid w:val="008A4923"/>
    <w:rsid w:val="00926A27"/>
    <w:rsid w:val="00956C5D"/>
    <w:rsid w:val="0098613D"/>
    <w:rsid w:val="009E7328"/>
    <w:rsid w:val="00A3431E"/>
    <w:rsid w:val="00A40701"/>
    <w:rsid w:val="00A45A37"/>
    <w:rsid w:val="00A86634"/>
    <w:rsid w:val="00AD0B9B"/>
    <w:rsid w:val="00AD351F"/>
    <w:rsid w:val="00B011CF"/>
    <w:rsid w:val="00B21ADF"/>
    <w:rsid w:val="00B63C0E"/>
    <w:rsid w:val="00B659AA"/>
    <w:rsid w:val="00BA0588"/>
    <w:rsid w:val="00BD1CF8"/>
    <w:rsid w:val="00BD4073"/>
    <w:rsid w:val="00C32968"/>
    <w:rsid w:val="00C47FB9"/>
    <w:rsid w:val="00C74F63"/>
    <w:rsid w:val="00CA1959"/>
    <w:rsid w:val="00CB313A"/>
    <w:rsid w:val="00CB49FB"/>
    <w:rsid w:val="00CC53E0"/>
    <w:rsid w:val="00CD1B1C"/>
    <w:rsid w:val="00CE3894"/>
    <w:rsid w:val="00CE67E5"/>
    <w:rsid w:val="00CF1989"/>
    <w:rsid w:val="00D00E4F"/>
    <w:rsid w:val="00D02738"/>
    <w:rsid w:val="00D84B4F"/>
    <w:rsid w:val="00D96479"/>
    <w:rsid w:val="00DC6811"/>
    <w:rsid w:val="00E149A3"/>
    <w:rsid w:val="00E17DA7"/>
    <w:rsid w:val="00E337E8"/>
    <w:rsid w:val="00EA6CF8"/>
    <w:rsid w:val="00EC0674"/>
    <w:rsid w:val="00EE6D45"/>
    <w:rsid w:val="00EF1C43"/>
    <w:rsid w:val="00EF6868"/>
    <w:rsid w:val="00EF6B45"/>
    <w:rsid w:val="00F34B1E"/>
    <w:rsid w:val="00F64437"/>
    <w:rsid w:val="00F656E0"/>
    <w:rsid w:val="00F9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BE5980-0410-4806-BD0D-92B6F6F6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F2AE1"/>
    <w:pPr>
      <w:keepNext/>
      <w:spacing w:after="0" w:line="240" w:lineRule="auto"/>
      <w:ind w:firstLine="851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3D4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3F33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6431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F2A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Гипертекстовая ссылка"/>
    <w:basedOn w:val="a0"/>
    <w:rsid w:val="002F2AE1"/>
    <w:rPr>
      <w:b/>
      <w:bCs/>
      <w:color w:val="008000"/>
      <w:u w:val="single"/>
    </w:rPr>
  </w:style>
  <w:style w:type="paragraph" w:customStyle="1" w:styleId="ConsPlusTitlePage">
    <w:name w:val="ConsPlusTitlePage"/>
    <w:rsid w:val="007479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7">
    <w:name w:val="Strong"/>
    <w:basedOn w:val="a0"/>
    <w:qFormat/>
    <w:rsid w:val="00434BB1"/>
    <w:rPr>
      <w:b/>
      <w:bCs/>
    </w:rPr>
  </w:style>
  <w:style w:type="paragraph" w:customStyle="1" w:styleId="msonormalcxspmiddlecxspmiddle">
    <w:name w:val="msonormalcxspmiddlecxspmiddle"/>
    <w:basedOn w:val="a"/>
    <w:rsid w:val="00434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34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1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816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39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73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735CEF571B771B18D86AEEED26B30E27877895F05A81B4C69B4A3C61DC481CC45EA87186A5978E99CA5E4AE87DE9CCDF85DBB72C3E5A46U5zE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17671;fld=134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0F4AA89B7CEED026525461223378D66B36B31B4852F24A3F0D96630857A46C6CD7608D0FB1530F9090278C75297FBF68966D8D27C0F10870a1e5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F4AA89B7CEED026525461223378D66B36B31B4852F24A3F0D96630857A46C6CD7608D09B4585AC5D179D5256B34B2688E718D24aDeD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3A53A51D57565B383C72C069F02097F68531CDA66A0E4E075F1B7EE9C7310606FE22E78E732FAB523D88EE2149DC93E9F2F9BA2181A338s0s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481A2-A6CA-4369-9B83-635ABB17A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2181</Words>
  <Characters>12436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FreeMan</dc:creator>
  <cp:keywords/>
  <dc:description/>
  <cp:lastModifiedBy>Владелец</cp:lastModifiedBy>
  <cp:revision>2</cp:revision>
  <cp:lastPrinted>2023-02-20T05:49:00Z</cp:lastPrinted>
  <dcterms:created xsi:type="dcterms:W3CDTF">2023-02-20T08:44:00Z</dcterms:created>
  <dcterms:modified xsi:type="dcterms:W3CDTF">2023-02-20T08:44:00Z</dcterms:modified>
</cp:coreProperties>
</file>