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8B" w:rsidRDefault="00EB7B8B" w:rsidP="00EB7B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Доклад</w:t>
      </w:r>
    </w:p>
    <w:p w:rsidR="00EB7B8B" w:rsidRDefault="00EB7B8B" w:rsidP="00EB7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осуществлении муниципального финансового контроля и его эффективности в Семейки</w:t>
      </w:r>
      <w:r w:rsidR="00512D77">
        <w:rPr>
          <w:b/>
          <w:sz w:val="28"/>
          <w:szCs w:val="28"/>
        </w:rPr>
        <w:t>нском сельском поселении за 2024</w:t>
      </w:r>
      <w:r>
        <w:rPr>
          <w:b/>
          <w:sz w:val="28"/>
          <w:szCs w:val="28"/>
        </w:rPr>
        <w:t xml:space="preserve"> год</w:t>
      </w:r>
    </w:p>
    <w:p w:rsidR="00EB7B8B" w:rsidRDefault="00EB7B8B" w:rsidP="00EB7B8B">
      <w:pPr>
        <w:ind w:left="-284" w:firstLine="568"/>
        <w:jc w:val="center"/>
        <w:rPr>
          <w:b/>
          <w:sz w:val="28"/>
          <w:szCs w:val="28"/>
        </w:rPr>
      </w:pPr>
    </w:p>
    <w:p w:rsidR="00EB7B8B" w:rsidRDefault="00EB7B8B" w:rsidP="00EB7B8B">
      <w:pPr>
        <w:ind w:left="-284" w:firstLine="568"/>
        <w:jc w:val="center"/>
        <w:rPr>
          <w:b/>
          <w:sz w:val="28"/>
          <w:szCs w:val="28"/>
        </w:rPr>
      </w:pPr>
    </w:p>
    <w:p w:rsidR="00EB7B8B" w:rsidRDefault="00EB7B8B" w:rsidP="00EB7B8B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EB7B8B" w:rsidRDefault="00EB7B8B" w:rsidP="00EB7B8B">
      <w:pPr>
        <w:ind w:left="426"/>
        <w:jc w:val="center"/>
        <w:rPr>
          <w:b/>
          <w:sz w:val="28"/>
          <w:szCs w:val="28"/>
        </w:rPr>
      </w:pPr>
    </w:p>
    <w:p w:rsidR="00EB7B8B" w:rsidRDefault="00EB7B8B" w:rsidP="00EB7B8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EB7B8B" w:rsidRDefault="00EB7B8B" w:rsidP="00EB7B8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B7B8B" w:rsidRDefault="00EB7B8B" w:rsidP="00EB7B8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EB7B8B" w:rsidRDefault="00EB7B8B" w:rsidP="00EB7B8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Бюджетный кодекс Российской Федерации;</w:t>
      </w:r>
    </w:p>
    <w:p w:rsidR="00EB7B8B" w:rsidRDefault="00EB7B8B" w:rsidP="00EB7B8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 Семейкинского сельского поселения;</w:t>
      </w:r>
    </w:p>
    <w:p w:rsidR="00EB7B8B" w:rsidRDefault="00EB7B8B" w:rsidP="00EB7B8B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>Семейкинского сельского</w:t>
      </w:r>
      <w:r>
        <w:rPr>
          <w:bCs/>
          <w:sz w:val="28"/>
          <w:szCs w:val="28"/>
        </w:rPr>
        <w:t xml:space="preserve"> поселения от 12.11.2009 № 29 «Об утверждении Положения о бюджетном процессе в </w:t>
      </w:r>
      <w:r>
        <w:rPr>
          <w:sz w:val="28"/>
          <w:szCs w:val="28"/>
        </w:rPr>
        <w:t>Семейкинском сельском</w:t>
      </w:r>
      <w:r>
        <w:rPr>
          <w:bCs/>
          <w:sz w:val="28"/>
          <w:szCs w:val="28"/>
        </w:rPr>
        <w:t xml:space="preserve"> поселении»;</w:t>
      </w:r>
    </w:p>
    <w:p w:rsidR="00EB7B8B" w:rsidRDefault="00EB7B8B" w:rsidP="00EB7B8B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>Семейкинского сельского</w:t>
      </w:r>
      <w:r>
        <w:rPr>
          <w:bCs/>
          <w:sz w:val="28"/>
          <w:szCs w:val="28"/>
        </w:rPr>
        <w:t xml:space="preserve"> поселения от 11.12.2014 № 162 «Об утверждении Порядка осуществления внутреннего финансового контроля и внутреннего финансового аудита»;</w:t>
      </w:r>
    </w:p>
    <w:p w:rsidR="00EB7B8B" w:rsidRDefault="00EB7B8B" w:rsidP="00EB7B8B">
      <w:pPr>
        <w:suppressAutoHyphens/>
        <w:ind w:left="-284" w:firstLine="5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Постановление администрации Семейкинского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19 ноября 2020 № 91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</w:t>
      </w:r>
      <w:r>
        <w:rPr>
          <w:bCs/>
          <w:sz w:val="28"/>
          <w:szCs w:val="28"/>
        </w:rPr>
        <w:t xml:space="preserve">составления и ведения кассового плана исполнения бюджета </w:t>
      </w:r>
      <w:r>
        <w:rPr>
          <w:sz w:val="28"/>
          <w:szCs w:val="28"/>
          <w:shd w:val="clear" w:color="auto" w:fill="FFFFFF"/>
        </w:rPr>
        <w:t>Семейкинского</w:t>
      </w:r>
      <w:r>
        <w:rPr>
          <w:bCs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EB7B8B" w:rsidRDefault="00EB7B8B" w:rsidP="00EB7B8B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>Семейкинского сельского</w:t>
      </w:r>
      <w:r>
        <w:rPr>
          <w:bCs/>
          <w:sz w:val="28"/>
          <w:szCs w:val="28"/>
        </w:rPr>
        <w:t xml:space="preserve"> поселения от </w:t>
      </w:r>
      <w:r>
        <w:rPr>
          <w:sz w:val="28"/>
          <w:szCs w:val="28"/>
        </w:rPr>
        <w:t>23.09.2013 № 138 «Об утверждении Порядка и методики планирования бюджетных ассигнований на исполнение действующих и принимаемых расходных обязательств Семейкинского сельского поселения»</w:t>
      </w:r>
      <w:r>
        <w:rPr>
          <w:bCs/>
          <w:sz w:val="28"/>
          <w:szCs w:val="28"/>
        </w:rPr>
        <w:t>;</w:t>
      </w: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 xml:space="preserve">- Постановление администрации </w:t>
      </w:r>
      <w:r>
        <w:rPr>
          <w:sz w:val="28"/>
          <w:szCs w:val="28"/>
        </w:rPr>
        <w:t>Семейкинского сельского</w:t>
      </w:r>
      <w:r>
        <w:rPr>
          <w:sz w:val="28"/>
        </w:rPr>
        <w:t xml:space="preserve"> поселения от </w:t>
      </w:r>
      <w:r>
        <w:rPr>
          <w:sz w:val="28"/>
          <w:szCs w:val="28"/>
        </w:rPr>
        <w:t>02.09.2013 № 125 «О переходе к формированию местного бюджета на основе муниципальных программ Семейкинского сельского поселения»;</w:t>
      </w:r>
    </w:p>
    <w:p w:rsidR="00EB7B8B" w:rsidRDefault="00EB7B8B" w:rsidP="00EB7B8B">
      <w:pPr>
        <w:ind w:left="-284" w:firstLine="56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- Постановление администрации Семейкинского сельского поселения от 25.05.2020 № 46 «Об утверждении Порядка</w:t>
      </w:r>
      <w:r>
        <w:t xml:space="preserve"> </w:t>
      </w:r>
      <w:r>
        <w:rPr>
          <w:sz w:val="28"/>
          <w:szCs w:val="28"/>
        </w:rPr>
        <w:t>составления и ведения сводной бюджетной росписи бюджета Семейкинского сельского поселения и бюджетных росписей главных распорядителей средств Семейкинского сельского поселения (главных  администраторов источников внутреннего финансирования дефицита бюджета Семейкинского сельского поселения), а также утверждения лимитов бюджетных обязательств для главных распорядителей средств бюджета Семейкинского сельского поселения».</w:t>
      </w: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муниципального контроля</w:t>
      </w:r>
    </w:p>
    <w:p w:rsidR="00EB7B8B" w:rsidRDefault="00EB7B8B" w:rsidP="00EB7B8B">
      <w:pPr>
        <w:ind w:left="426"/>
        <w:jc w:val="center"/>
        <w:rPr>
          <w:b/>
          <w:sz w:val="28"/>
          <w:szCs w:val="28"/>
        </w:rPr>
      </w:pPr>
    </w:p>
    <w:p w:rsidR="00EB7B8B" w:rsidRDefault="00EB7B8B" w:rsidP="00EB7B8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муниципального финансового контроля осуществляется в соответствии с Бюджетным кодексом Российской Федерации, Уставом Семейкинского сельского поселения.</w:t>
      </w:r>
    </w:p>
    <w:p w:rsidR="00EB7B8B" w:rsidRDefault="00EB7B8B" w:rsidP="00EB7B8B">
      <w:pPr>
        <w:ind w:left="-284" w:firstLine="851"/>
        <w:jc w:val="both"/>
        <w:rPr>
          <w:color w:val="000000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Решением Совета Семейкинского сельского поселения от 05.05.2015 № 17 создан Контрольно-счетный орган Семейкинского сельского поселения, не обладающий статусом юридического лица.</w:t>
      </w:r>
      <w:r>
        <w:rPr>
          <w:sz w:val="28"/>
          <w:szCs w:val="28"/>
        </w:rPr>
        <w:t xml:space="preserve"> С 1 января 2022 года</w:t>
      </w:r>
      <w:r>
        <w:rPr>
          <w:color w:val="000000"/>
          <w:sz w:val="28"/>
          <w:szCs w:val="28"/>
          <w:lang w:eastAsia="ar-SA"/>
        </w:rPr>
        <w:t xml:space="preserve"> полномочия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Контрольно-счетного органа Семейкинского сельского</w:t>
      </w:r>
      <w:r>
        <w:rPr>
          <w:b/>
        </w:rPr>
        <w:t xml:space="preserve"> </w:t>
      </w:r>
      <w:r>
        <w:rPr>
          <w:sz w:val="28"/>
          <w:szCs w:val="28"/>
        </w:rPr>
        <w:t>переданы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rStyle w:val="a5"/>
          <w:b w:val="0"/>
          <w:sz w:val="28"/>
          <w:szCs w:val="28"/>
        </w:rPr>
        <w:t xml:space="preserve">Контрольно-счетной палате Шуйского муниципального района </w:t>
      </w:r>
      <w:r>
        <w:rPr>
          <w:color w:val="000000"/>
          <w:sz w:val="28"/>
          <w:szCs w:val="28"/>
          <w:lang w:eastAsia="ar-SA"/>
        </w:rPr>
        <w:t>на основании решения Совета Семейкинского сельского поселения от 27.10.2021г. №34</w:t>
      </w:r>
      <w:r>
        <w:rPr>
          <w:b/>
          <w:color w:val="000000"/>
          <w:sz w:val="28"/>
          <w:szCs w:val="28"/>
          <w:lang w:eastAsia="ar-SA"/>
        </w:rPr>
        <w:t xml:space="preserve"> «</w:t>
      </w:r>
      <w:r>
        <w:rPr>
          <w:rStyle w:val="a5"/>
          <w:b w:val="0"/>
          <w:sz w:val="28"/>
          <w:szCs w:val="28"/>
        </w:rPr>
        <w:t>О передаче Контрольно-счетной палате Шуйского муниципального района полномочий Контрольно-счетного органа Семейкинского сельского поселения по осуществлению внешнего муниципального финансового контроля</w:t>
      </w:r>
      <w:r>
        <w:rPr>
          <w:b/>
          <w:color w:val="000000"/>
          <w:sz w:val="28"/>
          <w:szCs w:val="28"/>
          <w:lang w:eastAsia="ar-SA"/>
        </w:rPr>
        <w:t>»</w:t>
      </w:r>
      <w:r>
        <w:rPr>
          <w:color w:val="000000"/>
          <w:sz w:val="28"/>
          <w:szCs w:val="28"/>
          <w:lang w:eastAsia="ar-SA"/>
        </w:rPr>
        <w:t>.</w:t>
      </w:r>
    </w:p>
    <w:p w:rsidR="000E40D1" w:rsidRDefault="000E40D1" w:rsidP="000E40D1">
      <w:pPr>
        <w:ind w:left="-284" w:firstLine="851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Полномочия по осуществлению внешнего финансового контроля за исполнением бюджета поселения переданы </w:t>
      </w:r>
      <w:r>
        <w:rPr>
          <w:rStyle w:val="a5"/>
          <w:b w:val="0"/>
          <w:sz w:val="28"/>
          <w:szCs w:val="28"/>
        </w:rPr>
        <w:t>Контрольно-счетной палате Шуйского муниципального района</w:t>
      </w:r>
      <w:r>
        <w:rPr>
          <w:kern w:val="2"/>
          <w:sz w:val="28"/>
          <w:szCs w:val="28"/>
        </w:rPr>
        <w:t xml:space="preserve"> в соответствии с Соглашением № 08 от 10.01.2022 «</w:t>
      </w:r>
      <w:r>
        <w:rPr>
          <w:rStyle w:val="a5"/>
          <w:b w:val="0"/>
          <w:sz w:val="28"/>
          <w:szCs w:val="28"/>
        </w:rPr>
        <w:t>О передаче Контрольно-счетной палате Шуйского муниципального района полномочий Контрольно-счетного органа Семейкинского сельского поселения по осуществлению внешнего муниципального финансового контроля».</w:t>
      </w:r>
    </w:p>
    <w:p w:rsidR="00EB7B8B" w:rsidRDefault="00EB7B8B" w:rsidP="00EB7B8B">
      <w:pPr>
        <w:ind w:left="-284" w:firstLine="851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Полномочия по осуществлению внутреннего финансового контроля за исполнением бюджета поселения переданы Администрации Шуйского муниципального района в соответствии с Соглашением № 8 от 10.01.2022 </w:t>
      </w:r>
      <w:r>
        <w:rPr>
          <w:b/>
          <w:kern w:val="2"/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>О передаче осуществления части полномочий по решению вопросов местного значения»</w:t>
      </w:r>
      <w:r>
        <w:rPr>
          <w:b/>
          <w:kern w:val="2"/>
          <w:sz w:val="28"/>
          <w:szCs w:val="28"/>
        </w:rPr>
        <w:t>.</w:t>
      </w:r>
    </w:p>
    <w:p w:rsidR="00EB7B8B" w:rsidRDefault="00EB7B8B" w:rsidP="00EB7B8B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Ведомственный контроль в сфере закупок товаров, работ, услуг для обеспечения муниципальных нужд </w:t>
      </w:r>
      <w:r>
        <w:rPr>
          <w:spacing w:val="-1"/>
          <w:sz w:val="28"/>
          <w:szCs w:val="28"/>
        </w:rPr>
        <w:t>осуществлялся администрацией Семейкинского сельского поселения.</w:t>
      </w:r>
    </w:p>
    <w:p w:rsidR="00EB7B8B" w:rsidRDefault="00EB7B8B" w:rsidP="00EB7B8B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EB7B8B" w:rsidRDefault="00EB7B8B" w:rsidP="00EB7B8B">
      <w:pPr>
        <w:ind w:left="-284" w:firstLine="851"/>
        <w:jc w:val="both"/>
        <w:rPr>
          <w:sz w:val="28"/>
          <w:szCs w:val="28"/>
        </w:rPr>
      </w:pPr>
    </w:p>
    <w:p w:rsidR="00EB7B8B" w:rsidRDefault="00EB7B8B" w:rsidP="00EB7B8B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EB7B8B" w:rsidRDefault="00EB7B8B" w:rsidP="00EB7B8B">
      <w:pPr>
        <w:pStyle w:val="a4"/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из бюджета Семейкинского сельского поселения на обеспечение осуществления функции </w:t>
      </w:r>
      <w:r>
        <w:rPr>
          <w:kern w:val="2"/>
          <w:sz w:val="28"/>
          <w:szCs w:val="28"/>
        </w:rPr>
        <w:t>внутреннего финансового контроля</w:t>
      </w:r>
      <w:r>
        <w:rPr>
          <w:sz w:val="28"/>
          <w:szCs w:val="28"/>
        </w:rPr>
        <w:t xml:space="preserve"> выделялись в сумме 855,26 рублей;</w:t>
      </w:r>
      <w:r>
        <w:rPr>
          <w:kern w:val="2"/>
          <w:sz w:val="28"/>
          <w:szCs w:val="28"/>
        </w:rPr>
        <w:t xml:space="preserve"> внешнего финансового контроля</w:t>
      </w:r>
      <w:r w:rsidR="00B9373C">
        <w:rPr>
          <w:sz w:val="28"/>
          <w:szCs w:val="28"/>
        </w:rPr>
        <w:t xml:space="preserve"> выделялись в сумме 89324,93</w:t>
      </w:r>
      <w:r>
        <w:rPr>
          <w:sz w:val="28"/>
          <w:szCs w:val="28"/>
        </w:rPr>
        <w:t xml:space="preserve"> рублей.</w:t>
      </w:r>
    </w:p>
    <w:p w:rsidR="00EB7B8B" w:rsidRDefault="00EB7B8B" w:rsidP="00EB7B8B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администрации </w:t>
      </w:r>
      <w:r>
        <w:rPr>
          <w:sz w:val="28"/>
          <w:szCs w:val="28"/>
        </w:rPr>
        <w:t>Семейкинского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Style w:val="a5"/>
          <w:b w:val="0"/>
          <w:sz w:val="28"/>
          <w:szCs w:val="28"/>
        </w:rPr>
        <w:t>ведомственный контроль в сфере закупок товаров, работ, услуг для обеспечения муниципальных нужд</w:t>
      </w:r>
      <w:r>
        <w:rPr>
          <w:color w:val="000000"/>
          <w:sz w:val="28"/>
          <w:szCs w:val="28"/>
          <w:shd w:val="clear" w:color="auto" w:fill="FFFFFF"/>
        </w:rPr>
        <w:t xml:space="preserve"> проводился комиссией, по осуществлению</w:t>
      </w:r>
      <w:r>
        <w:rPr>
          <w:rStyle w:val="a5"/>
          <w:b w:val="0"/>
          <w:sz w:val="28"/>
          <w:szCs w:val="28"/>
        </w:rPr>
        <w:t xml:space="preserve"> ведомственного контроля в сфере закупок товаров, работ, услуг для обеспечения муниципальных нужд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B7B8B" w:rsidRDefault="00EB7B8B" w:rsidP="00EB7B8B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муниципального финансового контроля</w:t>
      </w:r>
    </w:p>
    <w:p w:rsidR="00EB7B8B" w:rsidRDefault="00EB7B8B" w:rsidP="00EB7B8B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Семейкин</w:t>
      </w:r>
      <w:r w:rsidR="00567FD1">
        <w:rPr>
          <w:sz w:val="28"/>
          <w:szCs w:val="28"/>
        </w:rPr>
        <w:t>ского сельского поселения в 2024</w:t>
      </w:r>
      <w:r>
        <w:rPr>
          <w:sz w:val="28"/>
          <w:szCs w:val="28"/>
        </w:rPr>
        <w:t xml:space="preserve"> году плановые и внеплановые проверки не проводились. </w:t>
      </w:r>
    </w:p>
    <w:p w:rsidR="00EB7B8B" w:rsidRDefault="00EB7B8B" w:rsidP="00EB7B8B">
      <w:pPr>
        <w:pStyle w:val="a3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EB7B8B" w:rsidRDefault="00EB7B8B" w:rsidP="00EB7B8B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EB7B8B" w:rsidRDefault="00567FD1" w:rsidP="00EB7B8B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B7B8B">
        <w:rPr>
          <w:sz w:val="28"/>
          <w:szCs w:val="28"/>
        </w:rPr>
        <w:t xml:space="preserve"> году администрацией Семейкинского сельского поселения проверки в рамках муниципального финансового контроля, не проводились, факты о нарушениях не выявлялись. </w:t>
      </w: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 оценка эффективности муниципального контроля</w:t>
      </w:r>
    </w:p>
    <w:p w:rsidR="00EB7B8B" w:rsidRDefault="00EB7B8B" w:rsidP="00EB7B8B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муниципальный финансовый контроль не осуществлялся, анализ, и оценка по его результатам отсутствует. </w:t>
      </w:r>
    </w:p>
    <w:p w:rsidR="00EB7B8B" w:rsidRDefault="00EB7B8B" w:rsidP="00EB7B8B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муниципальный финансовый контроль не осуществлялся выводы, и предложения по его результатам отсутствуют. </w:t>
      </w:r>
    </w:p>
    <w:p w:rsidR="00EB7B8B" w:rsidRDefault="00EB7B8B" w:rsidP="00EB7B8B">
      <w:pPr>
        <w:ind w:left="-284" w:firstLine="851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851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851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851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Семейкинского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А.В. Воробьев</w:t>
      </w: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>
      <w:pPr>
        <w:ind w:left="-284" w:firstLine="568"/>
        <w:jc w:val="both"/>
        <w:rPr>
          <w:sz w:val="28"/>
          <w:szCs w:val="28"/>
        </w:rPr>
      </w:pPr>
    </w:p>
    <w:p w:rsidR="00EB7B8B" w:rsidRDefault="00EB7B8B" w:rsidP="00EB7B8B"/>
    <w:p w:rsidR="004857FD" w:rsidRDefault="004857FD"/>
    <w:sectPr w:rsidR="0048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B"/>
    <w:rsid w:val="000E40D1"/>
    <w:rsid w:val="004857FD"/>
    <w:rsid w:val="00512D77"/>
    <w:rsid w:val="00567FD1"/>
    <w:rsid w:val="005E5B46"/>
    <w:rsid w:val="00B9373C"/>
    <w:rsid w:val="00C34D7E"/>
    <w:rsid w:val="00D43E87"/>
    <w:rsid w:val="00E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E650-83A0-447F-8791-9F20CED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B8B"/>
    <w:pPr>
      <w:ind w:left="720"/>
      <w:contextualSpacing/>
    </w:pPr>
  </w:style>
  <w:style w:type="character" w:styleId="a5">
    <w:name w:val="Strong"/>
    <w:basedOn w:val="a0"/>
    <w:uiPriority w:val="22"/>
    <w:qFormat/>
    <w:rsid w:val="00EB7B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40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В В</dc:creator>
  <cp:keywords/>
  <dc:description/>
  <cp:lastModifiedBy>Владелец</cp:lastModifiedBy>
  <cp:revision>2</cp:revision>
  <cp:lastPrinted>2025-02-25T10:13:00Z</cp:lastPrinted>
  <dcterms:created xsi:type="dcterms:W3CDTF">2025-02-26T05:35:00Z</dcterms:created>
  <dcterms:modified xsi:type="dcterms:W3CDTF">2025-02-26T05:35:00Z</dcterms:modified>
</cp:coreProperties>
</file>